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EEC" w:rsidRDefault="00CF6EEC" w:rsidP="00CF6EEC">
      <w:pPr>
        <w:jc w:val="right"/>
        <w:rPr>
          <w:i/>
        </w:rPr>
      </w:pPr>
      <w:r>
        <w:rPr>
          <w:i/>
        </w:rPr>
        <w:t>Приложение №1 Образец Договора теплоснабжения</w:t>
      </w:r>
    </w:p>
    <w:p w:rsidR="00CF6EEC" w:rsidRDefault="00CF6EEC" w:rsidP="00CF6EEC">
      <w:pPr>
        <w:jc w:val="right"/>
        <w:rPr>
          <w:i/>
        </w:rPr>
      </w:pPr>
    </w:p>
    <w:p w:rsidR="00CF6EEC" w:rsidRPr="00A32B31" w:rsidRDefault="00CF6EEC" w:rsidP="00CF6EE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32B31">
        <w:rPr>
          <w:b/>
          <w:sz w:val="28"/>
          <w:szCs w:val="28"/>
        </w:rPr>
        <w:t xml:space="preserve">ДОГОВОР ТЕПЛОСНАБЖЕНИЯ </w:t>
      </w:r>
      <w:r>
        <w:rPr>
          <w:b/>
          <w:sz w:val="28"/>
          <w:szCs w:val="28"/>
        </w:rPr>
        <w:t>№___</w:t>
      </w:r>
    </w:p>
    <w:p w:rsidR="00CF6EEC" w:rsidRPr="006E2F6B" w:rsidRDefault="00CF6EEC" w:rsidP="00CF6EEC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CF6EEC" w:rsidRPr="00A32B31" w:rsidRDefault="00CF6EEC" w:rsidP="00CF6EE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</w:t>
      </w:r>
      <w:r w:rsidRPr="00A32B31">
        <w:rPr>
          <w:rFonts w:ascii="Times New Roman" w:hAnsi="Times New Roman" w:cs="Times New Roman"/>
          <w:sz w:val="24"/>
          <w:szCs w:val="24"/>
        </w:rPr>
        <w:t xml:space="preserve">   г</w:t>
      </w:r>
      <w:proofErr w:type="gramStart"/>
      <w:r w:rsidRPr="00A32B31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A32B31">
        <w:rPr>
          <w:rFonts w:ascii="Times New Roman" w:hAnsi="Times New Roman" w:cs="Times New Roman"/>
          <w:sz w:val="24"/>
          <w:szCs w:val="24"/>
        </w:rPr>
        <w:t xml:space="preserve">еликие Луки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32B31">
        <w:rPr>
          <w:rFonts w:ascii="Times New Roman" w:hAnsi="Times New Roman" w:cs="Times New Roman"/>
          <w:sz w:val="24"/>
          <w:szCs w:val="24"/>
        </w:rPr>
        <w:t xml:space="preserve">                                      "      "  ___________ 20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A32B3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F6EEC" w:rsidRPr="006E2F6B" w:rsidRDefault="00CF6EEC" w:rsidP="00CF6EEC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CF6EEC" w:rsidRDefault="00CF6EEC" w:rsidP="00CF6EEC">
      <w:pPr>
        <w:autoSpaceDE w:val="0"/>
        <w:autoSpaceDN w:val="0"/>
        <w:adjustRightInd w:val="0"/>
        <w:ind w:firstLine="540"/>
        <w:jc w:val="both"/>
      </w:pPr>
      <w:proofErr w:type="gramStart"/>
      <w:r w:rsidRPr="005E3B71">
        <w:rPr>
          <w:b/>
        </w:rPr>
        <w:t>Муниципальное унитарное предприятие «</w:t>
      </w:r>
      <w:proofErr w:type="spellStart"/>
      <w:r w:rsidRPr="005E3B71">
        <w:rPr>
          <w:b/>
        </w:rPr>
        <w:t>Райэнергоремонт</w:t>
      </w:r>
      <w:proofErr w:type="spellEnd"/>
      <w:r w:rsidRPr="005E3B71">
        <w:rPr>
          <w:b/>
        </w:rPr>
        <w:t xml:space="preserve">» </w:t>
      </w:r>
      <w:r w:rsidRPr="005E3B71">
        <w:t xml:space="preserve">Великолукского района,  в лице директора </w:t>
      </w:r>
      <w:r w:rsidR="00137101" w:rsidRPr="002C2E00">
        <w:t xml:space="preserve">внешнего управляющего Павлова Михаила Викторовича, действующего на основании определения Арбитражного суда Псковской области по делу №А-52-4406/2007 от </w:t>
      </w:r>
      <w:r w:rsidR="00137101">
        <w:t>04</w:t>
      </w:r>
      <w:r w:rsidR="00137101" w:rsidRPr="002C2E00">
        <w:t>.0</w:t>
      </w:r>
      <w:r w:rsidR="00137101">
        <w:t>2</w:t>
      </w:r>
      <w:r w:rsidR="00137101" w:rsidRPr="002C2E00">
        <w:t>.19г</w:t>
      </w:r>
      <w:r w:rsidRPr="005E3B71">
        <w:t>,  именуемое  в дальнейшем "</w:t>
      </w:r>
      <w:proofErr w:type="spellStart"/>
      <w:r w:rsidRPr="005E3B71">
        <w:t>Энергоснабжающая</w:t>
      </w:r>
      <w:proofErr w:type="spellEnd"/>
      <w:r w:rsidRPr="005E3B71">
        <w:t xml:space="preserve"> организация", с одной стороны, и </w:t>
      </w:r>
      <w:r>
        <w:rPr>
          <w:b/>
          <w:bCs/>
        </w:rPr>
        <w:t xml:space="preserve">___________________________________, </w:t>
      </w:r>
      <w:r w:rsidRPr="005E3B71">
        <w:t xml:space="preserve"> именуемое в дальнейшем </w:t>
      </w:r>
      <w:r>
        <w:t>«</w:t>
      </w:r>
      <w:r w:rsidRPr="005E3B71">
        <w:t>Абонент</w:t>
      </w:r>
      <w:r>
        <w:t xml:space="preserve">», </w:t>
      </w:r>
      <w:r w:rsidRPr="005E3B71">
        <w:t xml:space="preserve"> в лице </w:t>
      </w:r>
      <w:r>
        <w:t>_________________________________________,</w:t>
      </w:r>
      <w:r w:rsidRPr="005E3B71">
        <w:t xml:space="preserve"> </w:t>
      </w:r>
      <w:r>
        <w:t>действующего на основании __________________</w:t>
      </w:r>
      <w:r w:rsidRPr="005E3B71">
        <w:t>, с другой стороны</w:t>
      </w:r>
      <w:r>
        <w:t>, вместе именуемые стороны,</w:t>
      </w:r>
      <w:r w:rsidRPr="005E3B71">
        <w:t xml:space="preserve"> заключили настоящий договор о нижеследующем:</w:t>
      </w:r>
      <w:proofErr w:type="gramEnd"/>
    </w:p>
    <w:p w:rsidR="00CF6EEC" w:rsidRPr="005E3B71" w:rsidRDefault="00CF6EEC" w:rsidP="00CF6EEC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CF6EEC" w:rsidRPr="00A34718" w:rsidRDefault="00CF6EEC" w:rsidP="00CF6EEC">
      <w:pPr>
        <w:autoSpaceDE w:val="0"/>
        <w:autoSpaceDN w:val="0"/>
        <w:adjustRightInd w:val="0"/>
        <w:jc w:val="center"/>
        <w:outlineLvl w:val="0"/>
        <w:rPr>
          <w:b/>
        </w:rPr>
      </w:pPr>
      <w:r w:rsidRPr="00A34718">
        <w:rPr>
          <w:b/>
        </w:rPr>
        <w:t>1. ПРЕДМЕТ ДОГОВОРА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</w:p>
    <w:p w:rsidR="00CF6EEC" w:rsidRPr="00A34718" w:rsidRDefault="00CF6EEC" w:rsidP="00CF6EEC">
      <w:pPr>
        <w:autoSpaceDE w:val="0"/>
        <w:autoSpaceDN w:val="0"/>
        <w:adjustRightInd w:val="0"/>
        <w:ind w:firstLine="708"/>
        <w:jc w:val="both"/>
      </w:pPr>
      <w:proofErr w:type="gramStart"/>
      <w:r w:rsidRPr="00A34718">
        <w:t xml:space="preserve">1.1.По настоящему Договору </w:t>
      </w:r>
      <w:proofErr w:type="spellStart"/>
      <w:r w:rsidRPr="00A34718">
        <w:t>Энергоснабжающая</w:t>
      </w:r>
      <w:proofErr w:type="spellEnd"/>
      <w:r w:rsidRPr="00A34718">
        <w:t xml:space="preserve"> организация обязуется подавать Абоненту через присоединенную сеть тепловую энергию в горячей воде для отопления здани</w:t>
      </w:r>
      <w:r>
        <w:t>я</w:t>
      </w:r>
      <w:r w:rsidRPr="00A34718">
        <w:t>,</w:t>
      </w:r>
      <w:r>
        <w:t xml:space="preserve"> расположенного по адресу: ____________________________________________________________,</w:t>
      </w:r>
      <w:r w:rsidRPr="00A34718">
        <w:t xml:space="preserve"> а Абонент обязуется оплачивать принятую тепловую энергию, а также соблюдать предусмотренный настоящим Договором режим ее потреблени</w:t>
      </w:r>
      <w:r>
        <w:t xml:space="preserve">я, безопасность эксплуатации находящихся в его ведении тепловых сетей и исправность используемых им приборов учета и оборудования, связанных с потреблением </w:t>
      </w:r>
      <w:proofErr w:type="spellStart"/>
      <w:r>
        <w:t>теплоэнергии</w:t>
      </w:r>
      <w:proofErr w:type="spellEnd"/>
      <w:r>
        <w:t>.</w:t>
      </w:r>
      <w:proofErr w:type="gramEnd"/>
    </w:p>
    <w:p w:rsidR="00CF6EEC" w:rsidRPr="00A34718" w:rsidRDefault="00CF6EEC" w:rsidP="00CF6EEC">
      <w:pPr>
        <w:autoSpaceDE w:val="0"/>
        <w:autoSpaceDN w:val="0"/>
        <w:adjustRightInd w:val="0"/>
        <w:ind w:firstLine="708"/>
        <w:jc w:val="both"/>
      </w:pPr>
      <w:r w:rsidRPr="00A34718">
        <w:t>1.2.  Начало отопительного сезона с 1-го октября. Окончание отопительного сезона 30</w:t>
      </w:r>
      <w:r>
        <w:t>-го</w:t>
      </w:r>
      <w:r w:rsidRPr="00A34718">
        <w:t xml:space="preserve"> апреля. При необходимости дата начала или окончания отопительного сезона могут быть изменены постановлением Главы Великолукского района.</w:t>
      </w:r>
    </w:p>
    <w:p w:rsidR="00CF6EEC" w:rsidRDefault="00CF6EEC" w:rsidP="00CF6EEC">
      <w:pPr>
        <w:autoSpaceDE w:val="0"/>
        <w:autoSpaceDN w:val="0"/>
        <w:adjustRightInd w:val="0"/>
        <w:ind w:firstLine="708"/>
        <w:jc w:val="both"/>
      </w:pPr>
      <w:r w:rsidRPr="00A34718">
        <w:t xml:space="preserve">1.3. Местом исполнения обязательств </w:t>
      </w:r>
      <w:proofErr w:type="spellStart"/>
      <w:r w:rsidRPr="00A34718">
        <w:t>Энергоснабжающей</w:t>
      </w:r>
      <w:proofErr w:type="spellEnd"/>
      <w:r w:rsidRPr="00A34718">
        <w:t xml:space="preserve"> организации является точка поставки, которая располагается на границе балансовой принадлежности </w:t>
      </w:r>
      <w:proofErr w:type="spellStart"/>
      <w:r w:rsidRPr="00A34718">
        <w:t>теплопотребляющей</w:t>
      </w:r>
      <w:proofErr w:type="spellEnd"/>
      <w:r w:rsidRPr="00A34718">
        <w:t xml:space="preserve"> установки или тепловой сети Абонента и тепловой сети </w:t>
      </w:r>
      <w:proofErr w:type="spellStart"/>
      <w:r w:rsidRPr="00A34718">
        <w:t>Энергоснабжающей</w:t>
      </w:r>
      <w:proofErr w:type="spellEnd"/>
      <w:r w:rsidRPr="00A34718">
        <w:t xml:space="preserve"> организации.</w:t>
      </w:r>
    </w:p>
    <w:p w:rsidR="00CF6EEC" w:rsidRDefault="00CF6EEC" w:rsidP="00CF6EEC">
      <w:pPr>
        <w:autoSpaceDE w:val="0"/>
        <w:autoSpaceDN w:val="0"/>
        <w:adjustRightInd w:val="0"/>
        <w:ind w:firstLine="708"/>
        <w:jc w:val="both"/>
      </w:pPr>
      <w:r>
        <w:t>1.4.Граница ответственности за состояние и обслуживание тепловых сетей устанавливается в соответствии с Приложением №3 «Акт разграничения ответственности сторон».</w:t>
      </w:r>
    </w:p>
    <w:p w:rsidR="00CF6EEC" w:rsidRPr="00A34718" w:rsidRDefault="00CF6EEC" w:rsidP="00CF6EEC">
      <w:pPr>
        <w:autoSpaceDE w:val="0"/>
        <w:autoSpaceDN w:val="0"/>
        <w:adjustRightInd w:val="0"/>
        <w:ind w:firstLine="708"/>
        <w:jc w:val="both"/>
      </w:pP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CF6EEC" w:rsidRPr="00A34718" w:rsidRDefault="00CF6EEC" w:rsidP="00CF6EEC">
      <w:pPr>
        <w:autoSpaceDE w:val="0"/>
        <w:autoSpaceDN w:val="0"/>
        <w:adjustRightInd w:val="0"/>
        <w:jc w:val="center"/>
        <w:outlineLvl w:val="0"/>
        <w:rPr>
          <w:b/>
        </w:rPr>
      </w:pPr>
      <w:r w:rsidRPr="00A34718">
        <w:rPr>
          <w:b/>
        </w:rPr>
        <w:t>2. ПРАВА И ОБЯЗАННОСТИ СТОРОН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t xml:space="preserve">2.1.   </w:t>
      </w:r>
      <w:proofErr w:type="spellStart"/>
      <w:r w:rsidRPr="00A32B31">
        <w:rPr>
          <w:b/>
        </w:rPr>
        <w:t>Энергоснабжающая</w:t>
      </w:r>
      <w:proofErr w:type="spellEnd"/>
      <w:r w:rsidRPr="00A32B31">
        <w:rPr>
          <w:b/>
        </w:rPr>
        <w:t xml:space="preserve"> организация обязуется: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>
        <w:t>2.1.1.</w:t>
      </w:r>
      <w:r w:rsidRPr="00A34718">
        <w:t xml:space="preserve">Бесперебойно поставлять тепловую энергию до границы разграничения эксплуатационной ответственности или балансовой принадлежности между </w:t>
      </w:r>
      <w:proofErr w:type="spellStart"/>
      <w:r w:rsidRPr="00A34718">
        <w:t>Энергоснабжающей</w:t>
      </w:r>
      <w:proofErr w:type="spellEnd"/>
      <w:r w:rsidRPr="00A34718">
        <w:t xml:space="preserve"> ор</w:t>
      </w:r>
      <w:r>
        <w:t>ганизацией и Абонентом в течение</w:t>
      </w:r>
      <w:r w:rsidRPr="00A34718">
        <w:t xml:space="preserve"> отопительного периода в зависимости от температуры наружного воздуха.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>
        <w:t>2.1.2.</w:t>
      </w:r>
      <w:r w:rsidRPr="00A34718">
        <w:t>Обеспечить надежность теплоснабжения в соответствии с требованиями технических регламентов, правилами организации теплоснабжения, иными нормативными правовыми актами Российской Федерации.</w:t>
      </w:r>
    </w:p>
    <w:p w:rsidR="00CF6EEC" w:rsidRPr="00A34718" w:rsidRDefault="00CF6EEC" w:rsidP="00CF6EEC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A34718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34718">
        <w:rPr>
          <w:rFonts w:ascii="Times New Roman" w:hAnsi="Times New Roman" w:cs="Times New Roman"/>
          <w:sz w:val="24"/>
          <w:szCs w:val="24"/>
        </w:rPr>
        <w:t xml:space="preserve">  Согласовывать сроки и продолжительность отключений, ограничений Абонента для проведения плановых работ по ремонту систем теплоснабжения.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>
        <w:t>2.1.3.</w:t>
      </w:r>
      <w:r w:rsidRPr="00A34718">
        <w:t xml:space="preserve">Осуществлять </w:t>
      </w:r>
      <w:proofErr w:type="gramStart"/>
      <w:r w:rsidRPr="00A34718">
        <w:t>контроль за</w:t>
      </w:r>
      <w:proofErr w:type="gramEnd"/>
      <w:r w:rsidRPr="00A34718">
        <w:t xml:space="preserve"> соблюдением Абонентом режима потребления тепловой энергии.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t>2.1.4.  Обеспечить безаварийную и бесперебойную работу объектов теплоснабжения.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>
        <w:t>2.1.5.</w:t>
      </w:r>
      <w:r w:rsidRPr="00A34718">
        <w:t xml:space="preserve"> По просьбе Абонента рассматривать изменения условий Договора в части договорных тепловых нагрузок с учетом задолженности за потребленную тепловую энергию.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t xml:space="preserve">          Соответствующее письменное заявление Абонента должно бы</w:t>
      </w:r>
      <w:r>
        <w:t xml:space="preserve">ть представлено в </w:t>
      </w:r>
      <w:proofErr w:type="spellStart"/>
      <w:r>
        <w:t>Энергоснабжающ</w:t>
      </w:r>
      <w:r w:rsidRPr="00A34718">
        <w:t>ую</w:t>
      </w:r>
      <w:proofErr w:type="spellEnd"/>
      <w:r>
        <w:t xml:space="preserve"> </w:t>
      </w:r>
      <w:r w:rsidRPr="00A34718">
        <w:t xml:space="preserve"> организацию на рассмотрение не </w:t>
      </w:r>
      <w:proofErr w:type="gramStart"/>
      <w:r w:rsidRPr="00A34718">
        <w:t>позднее</w:t>
      </w:r>
      <w:proofErr w:type="gramEnd"/>
      <w:r w:rsidRPr="00A34718">
        <w:t xml:space="preserve"> чем за 20 дней до начала расчетного периода, в котором предполагается изменение договорных условий.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t xml:space="preserve">2.1.6. </w:t>
      </w:r>
      <w:r>
        <w:t xml:space="preserve"> </w:t>
      </w:r>
      <w:proofErr w:type="gramStart"/>
      <w:r w:rsidRPr="00A34718">
        <w:t>Поддерживать среднесуточную температуру подающей сетевой воды по температурному г</w:t>
      </w:r>
      <w:r>
        <w:t xml:space="preserve">рафику (Приложение №1 к настоящему Договору), утвержденному </w:t>
      </w:r>
      <w:r>
        <w:lastRenderedPageBreak/>
        <w:t xml:space="preserve">руководителем </w:t>
      </w:r>
      <w:r w:rsidRPr="00A34718">
        <w:t xml:space="preserve"> </w:t>
      </w:r>
      <w:proofErr w:type="spellStart"/>
      <w:r w:rsidRPr="00A34718">
        <w:t>Энергоснабжающей</w:t>
      </w:r>
      <w:proofErr w:type="spellEnd"/>
      <w:r w:rsidRPr="00A34718">
        <w:t xml:space="preserve"> организации</w:t>
      </w:r>
      <w:r>
        <w:t xml:space="preserve">, </w:t>
      </w:r>
      <w:r w:rsidRPr="00A34718">
        <w:t xml:space="preserve"> при условии полного соответствия фактически подключенных тепловых нагрузок проектным нагрузкам здания (т.е. когда поверхность нагрева фактически установленных отопительных приборов соответствует проектной» и недопущения со стороны Абонента гидравлических и тепловых </w:t>
      </w:r>
      <w:proofErr w:type="spellStart"/>
      <w:r w:rsidRPr="00A34718">
        <w:t>разрегулировок</w:t>
      </w:r>
      <w:proofErr w:type="spellEnd"/>
      <w:r>
        <w:t xml:space="preserve"> </w:t>
      </w:r>
      <w:r w:rsidRPr="00A34718">
        <w:t xml:space="preserve"> внутридомовых систем отопления и ГВС.</w:t>
      </w:r>
      <w:proofErr w:type="gramEnd"/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t xml:space="preserve">  При выполнении вышеперечисленных условий отклонение среднесуточной температуры воды, поступившей в системы отопления, должны быть в пределах +/-3</w:t>
      </w:r>
      <w:proofErr w:type="gramStart"/>
      <w:r w:rsidRPr="00A34718">
        <w:t xml:space="preserve"> С</w:t>
      </w:r>
      <w:proofErr w:type="gramEnd"/>
      <w:r w:rsidRPr="00A34718">
        <w:t xml:space="preserve"> от установленного температурного графика.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rPr>
          <w:b/>
        </w:rPr>
        <w:t xml:space="preserve">Примечание: </w:t>
      </w:r>
      <w:r w:rsidRPr="00A34718">
        <w:t xml:space="preserve">Изменение договорных величин потребления тепловой энергии в сторону увеличения или уменьшения производится только при условии – наличия производственных мощностей; выполнении Абонентом технических условий на присоединение дополнительной тепловой нагрузки; при отсутствии задолженности Абонента за потребленную тепловую энергию. </w:t>
      </w:r>
    </w:p>
    <w:p w:rsidR="00CF6EEC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t xml:space="preserve">2.1.7. Выставлять Абоненту счет (счет </w:t>
      </w:r>
      <w:proofErr w:type="gramStart"/>
      <w:r>
        <w:t>-</w:t>
      </w:r>
      <w:r w:rsidRPr="00A34718">
        <w:t>ф</w:t>
      </w:r>
      <w:proofErr w:type="gramEnd"/>
      <w:r w:rsidRPr="00A34718">
        <w:t>актуру) за отпущенную тепловую энергию в порядке и сроки, установленные ст. 168 (п.3) и ст. 169 Налогового кодекса РФ.</w:t>
      </w:r>
    </w:p>
    <w:p w:rsidR="00CF6EEC" w:rsidRDefault="00CF6EEC" w:rsidP="00CF6EEC">
      <w:pPr>
        <w:autoSpaceDE w:val="0"/>
        <w:autoSpaceDN w:val="0"/>
        <w:adjustRightInd w:val="0"/>
        <w:ind w:firstLine="540"/>
        <w:jc w:val="both"/>
      </w:pPr>
    </w:p>
    <w:p w:rsidR="00CF6EEC" w:rsidRDefault="00CF6EEC" w:rsidP="00CF6EEC">
      <w:pPr>
        <w:autoSpaceDE w:val="0"/>
        <w:autoSpaceDN w:val="0"/>
        <w:adjustRightInd w:val="0"/>
        <w:ind w:firstLine="540"/>
        <w:rPr>
          <w:b/>
          <w:bCs/>
        </w:rPr>
      </w:pPr>
      <w:r w:rsidRPr="00A34718">
        <w:t>2.</w:t>
      </w:r>
      <w:r w:rsidRPr="00A34718">
        <w:rPr>
          <w:b/>
          <w:bCs/>
        </w:rPr>
        <w:t>Энергоснабжающая организация имеет право:</w:t>
      </w:r>
    </w:p>
    <w:p w:rsidR="00CF6EEC" w:rsidRPr="00A32B31" w:rsidRDefault="00CF6EEC" w:rsidP="00CF6EEC">
      <w:pPr>
        <w:pStyle w:val="a7"/>
        <w:ind w:left="540"/>
        <w:jc w:val="both"/>
        <w:rPr>
          <w:rFonts w:ascii="Times New Roman" w:hAnsi="Times New Roman"/>
        </w:rPr>
      </w:pPr>
      <w:r w:rsidRPr="00A32B31">
        <w:rPr>
          <w:rFonts w:ascii="Times New Roman" w:hAnsi="Times New Roman"/>
        </w:rPr>
        <w:t>2.2</w:t>
      </w:r>
      <w:r w:rsidRPr="00A32B31">
        <w:rPr>
          <w:rFonts w:ascii="Times New Roman" w:hAnsi="Times New Roman"/>
          <w:color w:val="6A6A6A"/>
        </w:rPr>
        <w:t>.</w:t>
      </w:r>
      <w:r w:rsidRPr="00A32B31">
        <w:rPr>
          <w:rFonts w:ascii="Times New Roman" w:hAnsi="Times New Roman"/>
        </w:rPr>
        <w:t>1.      Контро</w:t>
      </w:r>
      <w:r w:rsidRPr="00A32B31">
        <w:rPr>
          <w:rFonts w:ascii="Times New Roman" w:hAnsi="Times New Roman"/>
          <w:color w:val="535353"/>
        </w:rPr>
        <w:t>л</w:t>
      </w:r>
      <w:r w:rsidRPr="00A32B31">
        <w:rPr>
          <w:rFonts w:ascii="Times New Roman" w:hAnsi="Times New Roman"/>
        </w:rPr>
        <w:t>ировать техническое состояние сетей</w:t>
      </w:r>
      <w:r w:rsidRPr="00A32B31">
        <w:rPr>
          <w:rFonts w:ascii="Times New Roman" w:hAnsi="Times New Roman"/>
          <w:color w:val="535353"/>
        </w:rPr>
        <w:t xml:space="preserve">, </w:t>
      </w:r>
      <w:r w:rsidRPr="00A32B31">
        <w:rPr>
          <w:rFonts w:ascii="Times New Roman" w:hAnsi="Times New Roman"/>
        </w:rPr>
        <w:t>приборов учёта и оборудования Абонен</w:t>
      </w:r>
      <w:r w:rsidRPr="00A32B31">
        <w:rPr>
          <w:rFonts w:ascii="Times New Roman" w:hAnsi="Times New Roman"/>
          <w:color w:val="535353"/>
        </w:rPr>
        <w:t>т</w:t>
      </w:r>
      <w:r w:rsidRPr="00A32B31">
        <w:rPr>
          <w:rFonts w:ascii="Times New Roman" w:hAnsi="Times New Roman"/>
        </w:rPr>
        <w:t>а.                                                                                                                         2.2</w:t>
      </w:r>
      <w:r w:rsidRPr="00A32B31">
        <w:rPr>
          <w:rFonts w:ascii="Times New Roman" w:hAnsi="Times New Roman"/>
          <w:color w:val="535353"/>
        </w:rPr>
        <w:t>.</w:t>
      </w:r>
      <w:r w:rsidRPr="00A32B31">
        <w:rPr>
          <w:rFonts w:ascii="Times New Roman" w:hAnsi="Times New Roman"/>
        </w:rPr>
        <w:t xml:space="preserve">2.      Требовать своевременной и полной оплаты отпущенной тепловой </w:t>
      </w:r>
      <w:r w:rsidRPr="00A32B31">
        <w:rPr>
          <w:rFonts w:ascii="Times New Roman" w:hAnsi="Times New Roman"/>
          <w:color w:val="535353"/>
        </w:rPr>
        <w:t>э</w:t>
      </w:r>
      <w:r w:rsidRPr="00A32B31">
        <w:rPr>
          <w:rFonts w:ascii="Times New Roman" w:hAnsi="Times New Roman"/>
        </w:rPr>
        <w:t xml:space="preserve">нергии на отопление.               </w:t>
      </w:r>
    </w:p>
    <w:p w:rsidR="00CF6EEC" w:rsidRPr="00A32B31" w:rsidRDefault="00CF6EEC" w:rsidP="00CF6EEC">
      <w:pPr>
        <w:pStyle w:val="a7"/>
        <w:ind w:firstLine="540"/>
        <w:jc w:val="both"/>
        <w:rPr>
          <w:rFonts w:ascii="Times New Roman" w:hAnsi="Times New Roman"/>
          <w:color w:val="535353"/>
        </w:rPr>
      </w:pPr>
      <w:r w:rsidRPr="00A32B31">
        <w:rPr>
          <w:rFonts w:ascii="Times New Roman" w:hAnsi="Times New Roman"/>
        </w:rPr>
        <w:t>2</w:t>
      </w:r>
      <w:r w:rsidRPr="00A32B31">
        <w:rPr>
          <w:rFonts w:ascii="Times New Roman" w:hAnsi="Times New Roman"/>
          <w:color w:val="535353"/>
        </w:rPr>
        <w:t>.</w:t>
      </w:r>
      <w:r w:rsidRPr="00A32B31">
        <w:rPr>
          <w:rFonts w:ascii="Times New Roman" w:hAnsi="Times New Roman"/>
        </w:rPr>
        <w:t>2</w:t>
      </w:r>
      <w:r w:rsidRPr="00A32B31">
        <w:rPr>
          <w:rFonts w:ascii="Times New Roman" w:hAnsi="Times New Roman"/>
          <w:color w:val="535353"/>
        </w:rPr>
        <w:t>.</w:t>
      </w:r>
      <w:r w:rsidRPr="00A32B31">
        <w:rPr>
          <w:rFonts w:ascii="Times New Roman" w:hAnsi="Times New Roman"/>
        </w:rPr>
        <w:t>3</w:t>
      </w:r>
      <w:r w:rsidRPr="00A32B31">
        <w:rPr>
          <w:rFonts w:ascii="Times New Roman" w:hAnsi="Times New Roman"/>
          <w:color w:val="535353"/>
        </w:rPr>
        <w:t xml:space="preserve">.      </w:t>
      </w:r>
      <w:r w:rsidRPr="00A32B31">
        <w:rPr>
          <w:rFonts w:ascii="Times New Roman" w:hAnsi="Times New Roman"/>
        </w:rPr>
        <w:t xml:space="preserve">Прекратить или ограничить отпуск тепловой </w:t>
      </w:r>
      <w:r w:rsidRPr="00A32B31">
        <w:rPr>
          <w:rFonts w:ascii="Times New Roman" w:hAnsi="Times New Roman"/>
          <w:color w:val="535353"/>
        </w:rPr>
        <w:t>э</w:t>
      </w:r>
      <w:r w:rsidRPr="00A32B31">
        <w:rPr>
          <w:rFonts w:ascii="Times New Roman" w:hAnsi="Times New Roman"/>
        </w:rPr>
        <w:t>нергии</w:t>
      </w:r>
      <w:r w:rsidRPr="00A32B31">
        <w:rPr>
          <w:rFonts w:ascii="Times New Roman" w:hAnsi="Times New Roman"/>
          <w:color w:val="535353"/>
        </w:rPr>
        <w:t xml:space="preserve">, </w:t>
      </w:r>
      <w:r w:rsidRPr="00A32B31">
        <w:rPr>
          <w:rFonts w:ascii="Times New Roman" w:hAnsi="Times New Roman"/>
        </w:rPr>
        <w:t>горячей воды</w:t>
      </w:r>
      <w:r w:rsidRPr="00A32B31">
        <w:rPr>
          <w:rFonts w:ascii="Times New Roman" w:hAnsi="Times New Roman"/>
          <w:color w:val="535353"/>
        </w:rPr>
        <w:t xml:space="preserve">, </w:t>
      </w:r>
      <w:r w:rsidRPr="00A32B31">
        <w:rPr>
          <w:rFonts w:ascii="Times New Roman" w:hAnsi="Times New Roman"/>
        </w:rPr>
        <w:t>без предварительного уведомления Абонента в случае аварий на тепловых сетях, принадлежащих Абоненту.</w:t>
      </w:r>
      <w:r w:rsidRPr="00A32B31">
        <w:rPr>
          <w:rFonts w:ascii="Times New Roman" w:hAnsi="Times New Roman"/>
          <w:color w:val="535353"/>
        </w:rPr>
        <w:t xml:space="preserve"> </w:t>
      </w:r>
    </w:p>
    <w:p w:rsidR="00CF6EEC" w:rsidRPr="00A32B31" w:rsidRDefault="00CF6EEC" w:rsidP="00CF6EEC">
      <w:pPr>
        <w:pStyle w:val="a7"/>
        <w:ind w:firstLine="540"/>
        <w:jc w:val="both"/>
        <w:rPr>
          <w:rFonts w:ascii="Times New Roman" w:hAnsi="Times New Roman"/>
          <w:color w:val="545454"/>
        </w:rPr>
      </w:pPr>
      <w:r w:rsidRPr="00A32B31">
        <w:rPr>
          <w:rFonts w:ascii="Times New Roman" w:hAnsi="Times New Roman"/>
        </w:rPr>
        <w:t>2.2</w:t>
      </w:r>
      <w:r w:rsidRPr="00A32B31">
        <w:rPr>
          <w:rFonts w:ascii="Times New Roman" w:hAnsi="Times New Roman"/>
          <w:color w:val="000000"/>
        </w:rPr>
        <w:t>.</w:t>
      </w:r>
      <w:r w:rsidRPr="00A32B31">
        <w:rPr>
          <w:rFonts w:ascii="Times New Roman" w:hAnsi="Times New Roman"/>
        </w:rPr>
        <w:t>4. Прекр</w:t>
      </w:r>
      <w:r w:rsidRPr="00A32B31">
        <w:rPr>
          <w:rFonts w:ascii="Times New Roman" w:hAnsi="Times New Roman"/>
          <w:color w:val="535353"/>
        </w:rPr>
        <w:t>ат</w:t>
      </w:r>
      <w:r w:rsidRPr="00A32B31">
        <w:rPr>
          <w:rFonts w:ascii="Times New Roman" w:hAnsi="Times New Roman"/>
        </w:rPr>
        <w:t>и</w:t>
      </w:r>
      <w:r w:rsidRPr="00A32B31">
        <w:rPr>
          <w:rFonts w:ascii="Times New Roman" w:hAnsi="Times New Roman"/>
          <w:color w:val="535353"/>
        </w:rPr>
        <w:t>т</w:t>
      </w:r>
      <w:r w:rsidRPr="00A32B31">
        <w:rPr>
          <w:rFonts w:ascii="Times New Roman" w:hAnsi="Times New Roman"/>
        </w:rPr>
        <w:t>ь и</w:t>
      </w:r>
      <w:r w:rsidRPr="00A32B31">
        <w:rPr>
          <w:rFonts w:ascii="Times New Roman" w:hAnsi="Times New Roman"/>
          <w:color w:val="535353"/>
        </w:rPr>
        <w:t>л</w:t>
      </w:r>
      <w:r w:rsidRPr="00A32B31">
        <w:rPr>
          <w:rFonts w:ascii="Times New Roman" w:hAnsi="Times New Roman"/>
        </w:rPr>
        <w:t>и ограничить по</w:t>
      </w:r>
      <w:r w:rsidRPr="00A32B31">
        <w:rPr>
          <w:rFonts w:ascii="Times New Roman" w:hAnsi="Times New Roman"/>
          <w:color w:val="535353"/>
        </w:rPr>
        <w:t>д</w:t>
      </w:r>
      <w:r w:rsidRPr="00A32B31">
        <w:rPr>
          <w:rFonts w:ascii="Times New Roman" w:hAnsi="Times New Roman"/>
        </w:rPr>
        <w:t xml:space="preserve">ачу тепловой </w:t>
      </w:r>
      <w:r w:rsidRPr="00A32B31">
        <w:rPr>
          <w:rFonts w:ascii="Times New Roman" w:hAnsi="Times New Roman"/>
          <w:color w:val="535353"/>
        </w:rPr>
        <w:t>э</w:t>
      </w:r>
      <w:r w:rsidRPr="00A32B31">
        <w:rPr>
          <w:rFonts w:ascii="Times New Roman" w:hAnsi="Times New Roman"/>
        </w:rPr>
        <w:t>нергии, горячей воды</w:t>
      </w:r>
      <w:r w:rsidRPr="00A32B31">
        <w:rPr>
          <w:rFonts w:ascii="Times New Roman" w:hAnsi="Times New Roman"/>
          <w:color w:val="535353"/>
        </w:rPr>
        <w:t xml:space="preserve">, </w:t>
      </w:r>
      <w:r w:rsidRPr="00A32B31">
        <w:rPr>
          <w:rFonts w:ascii="Times New Roman" w:hAnsi="Times New Roman"/>
        </w:rPr>
        <w:t>пре</w:t>
      </w:r>
      <w:r w:rsidRPr="00A32B31">
        <w:rPr>
          <w:rFonts w:ascii="Times New Roman" w:hAnsi="Times New Roman"/>
          <w:color w:val="535353"/>
        </w:rPr>
        <w:t>д</w:t>
      </w:r>
      <w:r w:rsidRPr="00A32B31">
        <w:rPr>
          <w:rFonts w:ascii="Times New Roman" w:hAnsi="Times New Roman"/>
        </w:rPr>
        <w:t>вари</w:t>
      </w:r>
      <w:r w:rsidRPr="00A32B31">
        <w:rPr>
          <w:rFonts w:ascii="Times New Roman" w:hAnsi="Times New Roman"/>
          <w:color w:val="535353"/>
        </w:rPr>
        <w:t>т</w:t>
      </w:r>
      <w:r w:rsidRPr="00A32B31">
        <w:rPr>
          <w:rFonts w:ascii="Times New Roman" w:hAnsi="Times New Roman"/>
        </w:rPr>
        <w:t>е</w:t>
      </w:r>
      <w:r w:rsidRPr="00A32B31">
        <w:rPr>
          <w:rFonts w:ascii="Times New Roman" w:hAnsi="Times New Roman"/>
          <w:color w:val="535353"/>
        </w:rPr>
        <w:t>л</w:t>
      </w:r>
      <w:r w:rsidRPr="00A32B31">
        <w:rPr>
          <w:rFonts w:ascii="Times New Roman" w:hAnsi="Times New Roman"/>
        </w:rPr>
        <w:t xml:space="preserve">ьно </w:t>
      </w:r>
      <w:r w:rsidRPr="00A32B31">
        <w:rPr>
          <w:rFonts w:ascii="Times New Roman" w:hAnsi="Times New Roman"/>
          <w:color w:val="535353"/>
        </w:rPr>
        <w:t>у</w:t>
      </w:r>
      <w:r w:rsidRPr="00A32B31">
        <w:rPr>
          <w:rFonts w:ascii="Times New Roman" w:hAnsi="Times New Roman"/>
        </w:rPr>
        <w:t>ве</w:t>
      </w:r>
      <w:r w:rsidRPr="00A32B31">
        <w:rPr>
          <w:rFonts w:ascii="Times New Roman" w:hAnsi="Times New Roman"/>
          <w:color w:val="535353"/>
        </w:rPr>
        <w:t>д</w:t>
      </w:r>
      <w:r w:rsidRPr="00A32B31">
        <w:rPr>
          <w:rFonts w:ascii="Times New Roman" w:hAnsi="Times New Roman"/>
        </w:rPr>
        <w:t>омив Абонен</w:t>
      </w:r>
      <w:r w:rsidRPr="00A32B31">
        <w:rPr>
          <w:rFonts w:ascii="Times New Roman" w:hAnsi="Times New Roman"/>
          <w:color w:val="535353"/>
        </w:rPr>
        <w:t>т</w:t>
      </w:r>
      <w:r w:rsidRPr="00A32B31">
        <w:rPr>
          <w:rFonts w:ascii="Times New Roman" w:hAnsi="Times New Roman"/>
        </w:rPr>
        <w:t>а</w:t>
      </w:r>
      <w:r w:rsidRPr="00A32B31">
        <w:rPr>
          <w:rFonts w:ascii="Times New Roman" w:hAnsi="Times New Roman"/>
          <w:color w:val="6A6A6A"/>
        </w:rPr>
        <w:t xml:space="preserve">, </w:t>
      </w:r>
      <w:r w:rsidRPr="00A32B31">
        <w:rPr>
          <w:rFonts w:ascii="Times New Roman" w:hAnsi="Times New Roman"/>
        </w:rPr>
        <w:t>органы мес</w:t>
      </w:r>
      <w:r w:rsidRPr="00A32B31">
        <w:rPr>
          <w:rFonts w:ascii="Times New Roman" w:hAnsi="Times New Roman"/>
          <w:color w:val="535353"/>
        </w:rPr>
        <w:t>т</w:t>
      </w:r>
      <w:r w:rsidRPr="00A32B31">
        <w:rPr>
          <w:rFonts w:ascii="Times New Roman" w:hAnsi="Times New Roman"/>
        </w:rPr>
        <w:t>ного с</w:t>
      </w:r>
      <w:r w:rsidRPr="00A32B31">
        <w:rPr>
          <w:rFonts w:ascii="Times New Roman" w:hAnsi="Times New Roman"/>
          <w:color w:val="535353"/>
        </w:rPr>
        <w:t>ам</w:t>
      </w:r>
      <w:r w:rsidRPr="00A32B31">
        <w:rPr>
          <w:rFonts w:ascii="Times New Roman" w:hAnsi="Times New Roman"/>
        </w:rPr>
        <w:t>о</w:t>
      </w:r>
      <w:r w:rsidRPr="00A32B31">
        <w:rPr>
          <w:rFonts w:ascii="Times New Roman" w:hAnsi="Times New Roman"/>
          <w:color w:val="535353"/>
        </w:rPr>
        <w:t>у</w:t>
      </w:r>
      <w:r w:rsidRPr="00A32B31">
        <w:rPr>
          <w:rFonts w:ascii="Times New Roman" w:hAnsi="Times New Roman"/>
        </w:rPr>
        <w:t>прав</w:t>
      </w:r>
      <w:r w:rsidRPr="00A32B31">
        <w:rPr>
          <w:rFonts w:ascii="Times New Roman" w:hAnsi="Times New Roman"/>
          <w:color w:val="535353"/>
        </w:rPr>
        <w:t>л</w:t>
      </w:r>
      <w:r w:rsidRPr="00A32B31">
        <w:rPr>
          <w:rFonts w:ascii="Times New Roman" w:hAnsi="Times New Roman"/>
        </w:rPr>
        <w:t>ен</w:t>
      </w:r>
      <w:r w:rsidRPr="00A32B31">
        <w:rPr>
          <w:rFonts w:ascii="Times New Roman" w:hAnsi="Times New Roman"/>
          <w:color w:val="535353"/>
        </w:rPr>
        <w:t>и</w:t>
      </w:r>
      <w:r w:rsidRPr="00A32B31">
        <w:rPr>
          <w:rFonts w:ascii="Times New Roman" w:hAnsi="Times New Roman"/>
        </w:rPr>
        <w:t>я</w:t>
      </w:r>
      <w:r>
        <w:rPr>
          <w:rFonts w:ascii="Times New Roman" w:hAnsi="Times New Roman"/>
        </w:rPr>
        <w:t xml:space="preserve">, </w:t>
      </w:r>
      <w:r w:rsidRPr="00A32B31">
        <w:rPr>
          <w:rFonts w:ascii="Times New Roman" w:hAnsi="Times New Roman"/>
          <w:color w:val="373737"/>
        </w:rPr>
        <w:t xml:space="preserve"> мест</w:t>
      </w:r>
      <w:r w:rsidRPr="00A32B31">
        <w:rPr>
          <w:rFonts w:ascii="Times New Roman" w:hAnsi="Times New Roman"/>
          <w:color w:val="212121"/>
        </w:rPr>
        <w:t>н</w:t>
      </w:r>
      <w:r w:rsidRPr="00A32B31">
        <w:rPr>
          <w:rFonts w:ascii="Times New Roman" w:hAnsi="Times New Roman"/>
          <w:color w:val="373737"/>
        </w:rPr>
        <w:t>ые службы Госса</w:t>
      </w:r>
      <w:r w:rsidRPr="00A32B31">
        <w:rPr>
          <w:rFonts w:ascii="Times New Roman" w:hAnsi="Times New Roman"/>
          <w:color w:val="212121"/>
        </w:rPr>
        <w:t>н</w:t>
      </w:r>
      <w:r w:rsidRPr="00A32B31">
        <w:rPr>
          <w:rFonts w:ascii="Times New Roman" w:hAnsi="Times New Roman"/>
          <w:color w:val="545454"/>
        </w:rPr>
        <w:t>э</w:t>
      </w:r>
      <w:r w:rsidRPr="00A32B31">
        <w:rPr>
          <w:rFonts w:ascii="Times New Roman" w:hAnsi="Times New Roman"/>
          <w:color w:val="373737"/>
        </w:rPr>
        <w:t>п</w:t>
      </w:r>
      <w:r w:rsidRPr="00A32B31">
        <w:rPr>
          <w:rFonts w:ascii="Times New Roman" w:hAnsi="Times New Roman"/>
          <w:color w:val="212121"/>
        </w:rPr>
        <w:t>и</w:t>
      </w:r>
      <w:r w:rsidRPr="00A32B31">
        <w:rPr>
          <w:rFonts w:ascii="Times New Roman" w:hAnsi="Times New Roman"/>
          <w:color w:val="545454"/>
        </w:rPr>
        <w:t>д</w:t>
      </w:r>
      <w:r w:rsidRPr="00A32B31">
        <w:rPr>
          <w:rFonts w:ascii="Times New Roman" w:hAnsi="Times New Roman"/>
          <w:color w:val="373737"/>
        </w:rPr>
        <w:t>на</w:t>
      </w:r>
      <w:r w:rsidRPr="00A32B31">
        <w:rPr>
          <w:rFonts w:ascii="Times New Roman" w:hAnsi="Times New Roman"/>
          <w:color w:val="545454"/>
        </w:rPr>
        <w:t>д</w:t>
      </w:r>
      <w:r w:rsidRPr="00A32B31">
        <w:rPr>
          <w:rFonts w:ascii="Times New Roman" w:hAnsi="Times New Roman"/>
          <w:color w:val="373737"/>
        </w:rPr>
        <w:t>зор</w:t>
      </w:r>
      <w:r w:rsidRPr="00A32B31">
        <w:rPr>
          <w:rFonts w:ascii="Times New Roman" w:hAnsi="Times New Roman"/>
          <w:color w:val="545454"/>
        </w:rPr>
        <w:t>а</w:t>
      </w:r>
      <w:r w:rsidRPr="00A32B31">
        <w:rPr>
          <w:rFonts w:ascii="Times New Roman" w:hAnsi="Times New Roman"/>
          <w:color w:val="373737"/>
        </w:rPr>
        <w:t>, а также Го</w:t>
      </w:r>
      <w:r w:rsidRPr="00A32B31">
        <w:rPr>
          <w:rFonts w:ascii="Times New Roman" w:hAnsi="Times New Roman"/>
          <w:color w:val="212121"/>
        </w:rPr>
        <w:t>с</w:t>
      </w:r>
      <w:r w:rsidRPr="00A32B31">
        <w:rPr>
          <w:rFonts w:ascii="Times New Roman" w:hAnsi="Times New Roman"/>
          <w:color w:val="373737"/>
        </w:rPr>
        <w:t>у</w:t>
      </w:r>
      <w:r w:rsidRPr="00A32B31">
        <w:rPr>
          <w:rFonts w:ascii="Times New Roman" w:hAnsi="Times New Roman"/>
          <w:color w:val="545454"/>
        </w:rPr>
        <w:t>д</w:t>
      </w:r>
      <w:r w:rsidRPr="00A32B31">
        <w:rPr>
          <w:rFonts w:ascii="Times New Roman" w:hAnsi="Times New Roman"/>
          <w:color w:val="373737"/>
        </w:rPr>
        <w:t>а</w:t>
      </w:r>
      <w:r w:rsidRPr="00A32B31">
        <w:rPr>
          <w:rFonts w:ascii="Times New Roman" w:hAnsi="Times New Roman"/>
          <w:color w:val="212121"/>
        </w:rPr>
        <w:t>р</w:t>
      </w:r>
      <w:r w:rsidRPr="00A32B31">
        <w:rPr>
          <w:rFonts w:ascii="Times New Roman" w:hAnsi="Times New Roman"/>
          <w:color w:val="373737"/>
        </w:rPr>
        <w:t>ственное учрежде</w:t>
      </w:r>
      <w:r w:rsidRPr="00A32B31">
        <w:rPr>
          <w:rFonts w:ascii="Times New Roman" w:hAnsi="Times New Roman"/>
          <w:color w:val="212121"/>
        </w:rPr>
        <w:t>н</w:t>
      </w:r>
      <w:r w:rsidRPr="00A32B31">
        <w:rPr>
          <w:rFonts w:ascii="Times New Roman" w:hAnsi="Times New Roman"/>
          <w:color w:val="373737"/>
        </w:rPr>
        <w:t xml:space="preserve">ие </w:t>
      </w:r>
      <w:r w:rsidRPr="00A32B31">
        <w:rPr>
          <w:rFonts w:ascii="Times New Roman" w:hAnsi="Times New Roman"/>
          <w:color w:val="545454"/>
        </w:rPr>
        <w:t>«</w:t>
      </w:r>
      <w:r w:rsidRPr="00A32B31">
        <w:rPr>
          <w:rFonts w:ascii="Times New Roman" w:hAnsi="Times New Roman"/>
          <w:color w:val="373737"/>
        </w:rPr>
        <w:t>3 Отря</w:t>
      </w:r>
      <w:r w:rsidRPr="00A32B31">
        <w:rPr>
          <w:rFonts w:ascii="Times New Roman" w:hAnsi="Times New Roman"/>
          <w:color w:val="545454"/>
        </w:rPr>
        <w:t xml:space="preserve">д </w:t>
      </w:r>
      <w:r w:rsidRPr="00A32B31">
        <w:rPr>
          <w:rFonts w:ascii="Times New Roman" w:hAnsi="Times New Roman"/>
          <w:color w:val="373737"/>
        </w:rPr>
        <w:t>Фе</w:t>
      </w:r>
      <w:r w:rsidRPr="00A32B31">
        <w:rPr>
          <w:rFonts w:ascii="Times New Roman" w:hAnsi="Times New Roman"/>
          <w:color w:val="545454"/>
        </w:rPr>
        <w:t>де</w:t>
      </w:r>
      <w:r w:rsidRPr="00A32B31">
        <w:rPr>
          <w:rFonts w:ascii="Times New Roman" w:hAnsi="Times New Roman"/>
          <w:color w:val="373737"/>
        </w:rPr>
        <w:t>ра</w:t>
      </w:r>
      <w:r w:rsidRPr="00A32B31">
        <w:rPr>
          <w:rFonts w:ascii="Times New Roman" w:hAnsi="Times New Roman"/>
          <w:color w:val="545454"/>
        </w:rPr>
        <w:t>л</w:t>
      </w:r>
      <w:r w:rsidRPr="00A32B31">
        <w:rPr>
          <w:rFonts w:ascii="Times New Roman" w:hAnsi="Times New Roman"/>
          <w:color w:val="373737"/>
        </w:rPr>
        <w:t>ьной Противопожарной Службы</w:t>
      </w:r>
      <w:r w:rsidRPr="00A32B31">
        <w:rPr>
          <w:rFonts w:ascii="Times New Roman" w:hAnsi="Times New Roman"/>
          <w:color w:val="545454"/>
        </w:rPr>
        <w:t xml:space="preserve">» </w:t>
      </w:r>
      <w:r w:rsidRPr="00A32B31">
        <w:rPr>
          <w:rFonts w:ascii="Times New Roman" w:hAnsi="Times New Roman"/>
          <w:color w:val="373737"/>
        </w:rPr>
        <w:t>(сокра</w:t>
      </w:r>
      <w:r w:rsidRPr="00A32B31">
        <w:rPr>
          <w:rFonts w:ascii="Times New Roman" w:hAnsi="Times New Roman"/>
          <w:color w:val="212121"/>
        </w:rPr>
        <w:t>щ</w:t>
      </w:r>
      <w:r w:rsidRPr="00A32B31">
        <w:rPr>
          <w:rFonts w:ascii="Times New Roman" w:hAnsi="Times New Roman"/>
          <w:color w:val="373737"/>
        </w:rPr>
        <w:t xml:space="preserve">ённо ГУ </w:t>
      </w:r>
      <w:r w:rsidRPr="00A32B31">
        <w:rPr>
          <w:rFonts w:ascii="Times New Roman" w:hAnsi="Times New Roman"/>
          <w:color w:val="545454"/>
        </w:rPr>
        <w:t>«</w:t>
      </w:r>
      <w:r w:rsidRPr="00A32B31">
        <w:rPr>
          <w:rFonts w:ascii="Times New Roman" w:hAnsi="Times New Roman"/>
          <w:color w:val="373737"/>
        </w:rPr>
        <w:t>30</w:t>
      </w:r>
      <w:r w:rsidRPr="00A32B31">
        <w:rPr>
          <w:rFonts w:ascii="Times New Roman" w:hAnsi="Times New Roman"/>
          <w:color w:val="212121"/>
        </w:rPr>
        <w:t>ФП</w:t>
      </w:r>
      <w:r w:rsidRPr="00A32B31">
        <w:rPr>
          <w:rFonts w:ascii="Times New Roman" w:hAnsi="Times New Roman"/>
          <w:color w:val="373737"/>
        </w:rPr>
        <w:t>С</w:t>
      </w:r>
      <w:r w:rsidRPr="00A32B31">
        <w:rPr>
          <w:rFonts w:ascii="Times New Roman" w:hAnsi="Times New Roman"/>
          <w:color w:val="545454"/>
        </w:rPr>
        <w:t>»</w:t>
      </w:r>
      <w:r w:rsidRPr="00A32B31">
        <w:rPr>
          <w:rFonts w:ascii="Times New Roman" w:hAnsi="Times New Roman"/>
          <w:color w:val="373737"/>
        </w:rPr>
        <w:t>) ус</w:t>
      </w:r>
      <w:r w:rsidRPr="00A32B31">
        <w:rPr>
          <w:rFonts w:ascii="Times New Roman" w:hAnsi="Times New Roman"/>
          <w:color w:val="545454"/>
        </w:rPr>
        <w:t>т</w:t>
      </w:r>
      <w:r w:rsidRPr="00A32B31">
        <w:rPr>
          <w:rFonts w:ascii="Times New Roman" w:hAnsi="Times New Roman"/>
          <w:color w:val="212121"/>
        </w:rPr>
        <w:t>р</w:t>
      </w:r>
      <w:r w:rsidRPr="00A32B31">
        <w:rPr>
          <w:rFonts w:ascii="Times New Roman" w:hAnsi="Times New Roman"/>
          <w:color w:val="373737"/>
        </w:rPr>
        <w:t>анения послед</w:t>
      </w:r>
      <w:r w:rsidRPr="00A32B31">
        <w:rPr>
          <w:rFonts w:ascii="Times New Roman" w:hAnsi="Times New Roman"/>
          <w:color w:val="212121"/>
        </w:rPr>
        <w:t>с</w:t>
      </w:r>
      <w:r w:rsidRPr="00A32B31">
        <w:rPr>
          <w:rFonts w:ascii="Times New Roman" w:hAnsi="Times New Roman"/>
          <w:color w:val="373737"/>
        </w:rPr>
        <w:t>твий аварии на системах теплоснабжения</w:t>
      </w:r>
      <w:r w:rsidRPr="00A32B31">
        <w:rPr>
          <w:rFonts w:ascii="Times New Roman" w:hAnsi="Times New Roman"/>
          <w:color w:val="545454"/>
        </w:rPr>
        <w:t xml:space="preserve">; </w:t>
      </w:r>
      <w:r w:rsidRPr="00A32B31">
        <w:rPr>
          <w:rFonts w:ascii="Times New Roman" w:hAnsi="Times New Roman"/>
          <w:color w:val="373737"/>
        </w:rPr>
        <w:t>ава</w:t>
      </w:r>
      <w:r w:rsidRPr="00A32B31">
        <w:rPr>
          <w:rFonts w:ascii="Times New Roman" w:hAnsi="Times New Roman"/>
          <w:color w:val="212121"/>
        </w:rPr>
        <w:t>р</w:t>
      </w:r>
      <w:r w:rsidRPr="00A32B31">
        <w:rPr>
          <w:rFonts w:ascii="Times New Roman" w:hAnsi="Times New Roman"/>
          <w:color w:val="373737"/>
        </w:rPr>
        <w:t xml:space="preserve">ийного или </w:t>
      </w:r>
      <w:r w:rsidRPr="00A32B31">
        <w:rPr>
          <w:rFonts w:ascii="Times New Roman" w:hAnsi="Times New Roman"/>
          <w:color w:val="212121"/>
        </w:rPr>
        <w:t>н</w:t>
      </w:r>
      <w:r w:rsidRPr="00A32B31">
        <w:rPr>
          <w:rFonts w:ascii="Times New Roman" w:hAnsi="Times New Roman"/>
          <w:color w:val="373737"/>
        </w:rPr>
        <w:t>еудовлетво</w:t>
      </w:r>
      <w:r w:rsidRPr="00A32B31">
        <w:rPr>
          <w:rFonts w:ascii="Times New Roman" w:hAnsi="Times New Roman"/>
          <w:color w:val="212121"/>
        </w:rPr>
        <w:t>ри</w:t>
      </w:r>
      <w:r w:rsidRPr="00A32B31">
        <w:rPr>
          <w:rFonts w:ascii="Times New Roman" w:hAnsi="Times New Roman"/>
          <w:color w:val="373737"/>
        </w:rPr>
        <w:t>тельного состо</w:t>
      </w:r>
      <w:r w:rsidRPr="00A32B31">
        <w:rPr>
          <w:rFonts w:ascii="Times New Roman" w:hAnsi="Times New Roman"/>
          <w:color w:val="212121"/>
        </w:rPr>
        <w:t>я</w:t>
      </w:r>
      <w:r w:rsidRPr="00A32B31">
        <w:rPr>
          <w:rFonts w:ascii="Times New Roman" w:hAnsi="Times New Roman"/>
          <w:color w:val="373737"/>
        </w:rPr>
        <w:t>ния т</w:t>
      </w:r>
      <w:r w:rsidRPr="00A32B31">
        <w:rPr>
          <w:rFonts w:ascii="Times New Roman" w:hAnsi="Times New Roman"/>
          <w:color w:val="212121"/>
        </w:rPr>
        <w:t>р</w:t>
      </w:r>
      <w:r w:rsidRPr="00A32B31">
        <w:rPr>
          <w:rFonts w:ascii="Times New Roman" w:hAnsi="Times New Roman"/>
          <w:color w:val="373737"/>
        </w:rPr>
        <w:t>убо</w:t>
      </w:r>
      <w:r w:rsidRPr="00A32B31">
        <w:rPr>
          <w:rFonts w:ascii="Times New Roman" w:hAnsi="Times New Roman"/>
          <w:color w:val="212121"/>
        </w:rPr>
        <w:t>пр</w:t>
      </w:r>
      <w:r w:rsidRPr="00A32B31">
        <w:rPr>
          <w:rFonts w:ascii="Times New Roman" w:hAnsi="Times New Roman"/>
          <w:color w:val="373737"/>
        </w:rPr>
        <w:t>оводов теплоснабжения</w:t>
      </w:r>
      <w:r w:rsidRPr="00A32B31">
        <w:rPr>
          <w:rFonts w:ascii="Times New Roman" w:hAnsi="Times New Roman"/>
          <w:color w:val="545454"/>
        </w:rPr>
        <w:t xml:space="preserve">, </w:t>
      </w:r>
      <w:r w:rsidRPr="00A32B31">
        <w:rPr>
          <w:rFonts w:ascii="Times New Roman" w:hAnsi="Times New Roman"/>
          <w:color w:val="373737"/>
        </w:rPr>
        <w:t>Абонента</w:t>
      </w:r>
      <w:r w:rsidRPr="00A32B31">
        <w:rPr>
          <w:rFonts w:ascii="Times New Roman" w:hAnsi="Times New Roman"/>
          <w:color w:val="545454"/>
        </w:rPr>
        <w:t xml:space="preserve">; </w:t>
      </w:r>
    </w:p>
    <w:p w:rsidR="00CF6EEC" w:rsidRPr="00A32B31" w:rsidRDefault="00CF6EEC" w:rsidP="00CF6EEC">
      <w:pPr>
        <w:pStyle w:val="a7"/>
        <w:ind w:firstLine="540"/>
        <w:jc w:val="both"/>
        <w:rPr>
          <w:rFonts w:ascii="Times New Roman" w:hAnsi="Times New Roman"/>
          <w:color w:val="373737"/>
        </w:rPr>
      </w:pPr>
      <w:r w:rsidRPr="00A32B31">
        <w:rPr>
          <w:rFonts w:ascii="Times New Roman" w:hAnsi="Times New Roman"/>
          <w:color w:val="373737"/>
        </w:rPr>
        <w:t xml:space="preserve">- </w:t>
      </w:r>
      <w:proofErr w:type="spellStart"/>
      <w:r>
        <w:rPr>
          <w:rFonts w:ascii="Times New Roman" w:hAnsi="Times New Roman"/>
          <w:color w:val="373737"/>
        </w:rPr>
        <w:t>не</w:t>
      </w:r>
      <w:r w:rsidRPr="00A32B31">
        <w:rPr>
          <w:rFonts w:ascii="Times New Roman" w:hAnsi="Times New Roman"/>
          <w:color w:val="545454"/>
        </w:rPr>
        <w:t>д</w:t>
      </w:r>
      <w:r w:rsidRPr="00A32B31">
        <w:rPr>
          <w:rFonts w:ascii="Times New Roman" w:hAnsi="Times New Roman"/>
          <w:color w:val="373737"/>
        </w:rPr>
        <w:t>о</w:t>
      </w:r>
      <w:r w:rsidRPr="00A32B31">
        <w:rPr>
          <w:rFonts w:ascii="Times New Roman" w:hAnsi="Times New Roman"/>
          <w:color w:val="212121"/>
        </w:rPr>
        <w:t>п</w:t>
      </w:r>
      <w:r w:rsidRPr="00A32B31">
        <w:rPr>
          <w:rFonts w:ascii="Times New Roman" w:hAnsi="Times New Roman"/>
          <w:color w:val="373737"/>
        </w:rPr>
        <w:t>уска</w:t>
      </w:r>
      <w:proofErr w:type="spellEnd"/>
      <w:r w:rsidRPr="00A32B31">
        <w:rPr>
          <w:rFonts w:ascii="Times New Roman" w:hAnsi="Times New Roman"/>
          <w:color w:val="373737"/>
        </w:rPr>
        <w:t xml:space="preserve"> </w:t>
      </w:r>
      <w:r w:rsidRPr="00A32B31">
        <w:rPr>
          <w:rFonts w:ascii="Times New Roman" w:hAnsi="Times New Roman"/>
          <w:color w:val="545454"/>
        </w:rPr>
        <w:t>д</w:t>
      </w:r>
      <w:r w:rsidRPr="00A32B31">
        <w:rPr>
          <w:rFonts w:ascii="Times New Roman" w:hAnsi="Times New Roman"/>
          <w:color w:val="373737"/>
        </w:rPr>
        <w:t>о</w:t>
      </w:r>
      <w:r w:rsidRPr="00A32B31">
        <w:rPr>
          <w:rFonts w:ascii="Times New Roman" w:hAnsi="Times New Roman"/>
          <w:color w:val="545454"/>
        </w:rPr>
        <w:t>л</w:t>
      </w:r>
      <w:r w:rsidRPr="00A32B31">
        <w:rPr>
          <w:rFonts w:ascii="Times New Roman" w:hAnsi="Times New Roman"/>
          <w:color w:val="373737"/>
        </w:rPr>
        <w:t xml:space="preserve">жностных лиц </w:t>
      </w:r>
      <w:proofErr w:type="spellStart"/>
      <w:r>
        <w:rPr>
          <w:rFonts w:ascii="Times New Roman" w:hAnsi="Times New Roman"/>
          <w:color w:val="373737"/>
        </w:rPr>
        <w:t>Э</w:t>
      </w:r>
      <w:r w:rsidRPr="00A32B31">
        <w:rPr>
          <w:rFonts w:ascii="Times New Roman" w:hAnsi="Times New Roman"/>
          <w:color w:val="373737"/>
        </w:rPr>
        <w:t>нергоснабжающей</w:t>
      </w:r>
      <w:proofErr w:type="spellEnd"/>
      <w:r w:rsidRPr="00A32B31">
        <w:rPr>
          <w:rFonts w:ascii="Times New Roman" w:hAnsi="Times New Roman"/>
          <w:color w:val="373737"/>
        </w:rPr>
        <w:t xml:space="preserve"> организации к системам теплопотребле</w:t>
      </w:r>
      <w:r w:rsidRPr="00A32B31">
        <w:rPr>
          <w:rFonts w:ascii="Times New Roman" w:hAnsi="Times New Roman"/>
          <w:color w:val="212121"/>
        </w:rPr>
        <w:t>ни</w:t>
      </w:r>
      <w:r w:rsidRPr="00A32B31">
        <w:rPr>
          <w:rFonts w:ascii="Times New Roman" w:hAnsi="Times New Roman"/>
          <w:color w:val="373737"/>
        </w:rPr>
        <w:t>я</w:t>
      </w:r>
      <w:r w:rsidRPr="00A32B31">
        <w:rPr>
          <w:rFonts w:ascii="Times New Roman" w:hAnsi="Times New Roman"/>
          <w:color w:val="545454"/>
        </w:rPr>
        <w:t xml:space="preserve">, </w:t>
      </w:r>
      <w:r w:rsidRPr="00A32B31">
        <w:rPr>
          <w:rFonts w:ascii="Times New Roman" w:hAnsi="Times New Roman"/>
          <w:color w:val="373737"/>
        </w:rPr>
        <w:t>осмо</w:t>
      </w:r>
      <w:r w:rsidRPr="00A32B31">
        <w:rPr>
          <w:rFonts w:ascii="Times New Roman" w:hAnsi="Times New Roman"/>
          <w:color w:val="545454"/>
        </w:rPr>
        <w:t>т</w:t>
      </w:r>
      <w:r w:rsidRPr="00A32B31">
        <w:rPr>
          <w:rFonts w:ascii="Times New Roman" w:hAnsi="Times New Roman"/>
          <w:color w:val="373737"/>
        </w:rPr>
        <w:t>р</w:t>
      </w:r>
      <w:r w:rsidRPr="00A32B31">
        <w:rPr>
          <w:rFonts w:ascii="Times New Roman" w:hAnsi="Times New Roman"/>
          <w:color w:val="545454"/>
        </w:rPr>
        <w:t>у узл</w:t>
      </w:r>
      <w:r w:rsidRPr="00A32B31">
        <w:rPr>
          <w:rFonts w:ascii="Times New Roman" w:hAnsi="Times New Roman"/>
          <w:color w:val="373737"/>
        </w:rPr>
        <w:t xml:space="preserve">а </w:t>
      </w:r>
      <w:r w:rsidRPr="00A32B31">
        <w:rPr>
          <w:rFonts w:ascii="Times New Roman" w:hAnsi="Times New Roman"/>
          <w:color w:val="545454"/>
        </w:rPr>
        <w:t>у</w:t>
      </w:r>
      <w:r w:rsidRPr="00A32B31">
        <w:rPr>
          <w:rFonts w:ascii="Times New Roman" w:hAnsi="Times New Roman"/>
          <w:color w:val="373737"/>
        </w:rPr>
        <w:t>чёта з</w:t>
      </w:r>
      <w:r w:rsidRPr="00A32B31">
        <w:rPr>
          <w:rFonts w:ascii="Times New Roman" w:hAnsi="Times New Roman"/>
          <w:color w:val="545454"/>
        </w:rPr>
        <w:t>да</w:t>
      </w:r>
      <w:r w:rsidRPr="00A32B31">
        <w:rPr>
          <w:rFonts w:ascii="Times New Roman" w:hAnsi="Times New Roman"/>
          <w:color w:val="373737"/>
        </w:rPr>
        <w:t>ния</w:t>
      </w:r>
      <w:r w:rsidRPr="00A32B31">
        <w:rPr>
          <w:rFonts w:ascii="Times New Roman" w:hAnsi="Times New Roman"/>
          <w:color w:val="545454"/>
        </w:rPr>
        <w:t>, д</w:t>
      </w:r>
      <w:r w:rsidRPr="00A32B31">
        <w:rPr>
          <w:rFonts w:ascii="Times New Roman" w:hAnsi="Times New Roman"/>
          <w:color w:val="373737"/>
        </w:rPr>
        <w:t>ля конт</w:t>
      </w:r>
      <w:r w:rsidRPr="00A32B31">
        <w:rPr>
          <w:rFonts w:ascii="Times New Roman" w:hAnsi="Times New Roman"/>
          <w:color w:val="212121"/>
        </w:rPr>
        <w:t>р</w:t>
      </w:r>
      <w:r w:rsidRPr="00A32B31">
        <w:rPr>
          <w:rFonts w:ascii="Times New Roman" w:hAnsi="Times New Roman"/>
          <w:color w:val="373737"/>
        </w:rPr>
        <w:t xml:space="preserve">оля и установки </w:t>
      </w:r>
      <w:r w:rsidRPr="00A32B31">
        <w:rPr>
          <w:rFonts w:ascii="Times New Roman" w:hAnsi="Times New Roman"/>
          <w:color w:val="212121"/>
        </w:rPr>
        <w:t>п</w:t>
      </w:r>
      <w:r w:rsidRPr="00A32B31">
        <w:rPr>
          <w:rFonts w:ascii="Times New Roman" w:hAnsi="Times New Roman"/>
          <w:color w:val="545454"/>
        </w:rPr>
        <w:t>л</w:t>
      </w:r>
      <w:r w:rsidRPr="00A32B31">
        <w:rPr>
          <w:rFonts w:ascii="Times New Roman" w:hAnsi="Times New Roman"/>
          <w:color w:val="373737"/>
        </w:rPr>
        <w:t xml:space="preserve">омб; </w:t>
      </w:r>
    </w:p>
    <w:p w:rsidR="00CF6EEC" w:rsidRPr="00A32B31" w:rsidRDefault="00CF6EEC" w:rsidP="00CF6EEC">
      <w:pPr>
        <w:pStyle w:val="a7"/>
        <w:ind w:firstLine="540"/>
        <w:jc w:val="both"/>
        <w:rPr>
          <w:rFonts w:ascii="Times New Roman" w:hAnsi="Times New Roman"/>
          <w:color w:val="545454"/>
        </w:rPr>
      </w:pPr>
      <w:r w:rsidRPr="00A32B31">
        <w:rPr>
          <w:rFonts w:ascii="Times New Roman" w:hAnsi="Times New Roman"/>
          <w:color w:val="373737"/>
        </w:rPr>
        <w:t>- при нали</w:t>
      </w:r>
      <w:r w:rsidRPr="00A32B31">
        <w:rPr>
          <w:rFonts w:ascii="Times New Roman" w:hAnsi="Times New Roman"/>
          <w:color w:val="212121"/>
        </w:rPr>
        <w:t>чи</w:t>
      </w:r>
      <w:r w:rsidRPr="00A32B31">
        <w:rPr>
          <w:rFonts w:ascii="Times New Roman" w:hAnsi="Times New Roman"/>
          <w:color w:val="373737"/>
        </w:rPr>
        <w:t xml:space="preserve">и </w:t>
      </w:r>
      <w:r w:rsidRPr="00A32B31">
        <w:rPr>
          <w:rFonts w:ascii="Times New Roman" w:hAnsi="Times New Roman"/>
          <w:color w:val="545454"/>
        </w:rPr>
        <w:t>з</w:t>
      </w:r>
      <w:r w:rsidRPr="00A32B31">
        <w:rPr>
          <w:rFonts w:ascii="Times New Roman" w:hAnsi="Times New Roman"/>
          <w:color w:val="373737"/>
        </w:rPr>
        <w:t>а</w:t>
      </w:r>
      <w:r w:rsidRPr="00A32B31">
        <w:rPr>
          <w:rFonts w:ascii="Times New Roman" w:hAnsi="Times New Roman"/>
          <w:color w:val="545454"/>
        </w:rPr>
        <w:t>д</w:t>
      </w:r>
      <w:r w:rsidRPr="00A32B31">
        <w:rPr>
          <w:rFonts w:ascii="Times New Roman" w:hAnsi="Times New Roman"/>
          <w:color w:val="373737"/>
        </w:rPr>
        <w:t>олже</w:t>
      </w:r>
      <w:r w:rsidRPr="00A32B31">
        <w:rPr>
          <w:rFonts w:ascii="Times New Roman" w:hAnsi="Times New Roman"/>
          <w:color w:val="212121"/>
        </w:rPr>
        <w:t>нн</w:t>
      </w:r>
      <w:r w:rsidRPr="00A32B31">
        <w:rPr>
          <w:rFonts w:ascii="Times New Roman" w:hAnsi="Times New Roman"/>
          <w:color w:val="373737"/>
        </w:rPr>
        <w:t>ости боле</w:t>
      </w:r>
      <w:r w:rsidRPr="00A32B31">
        <w:rPr>
          <w:rFonts w:ascii="Times New Roman" w:hAnsi="Times New Roman"/>
          <w:color w:val="212121"/>
        </w:rPr>
        <w:t>е ч</w:t>
      </w:r>
      <w:r w:rsidRPr="00A32B31">
        <w:rPr>
          <w:rFonts w:ascii="Times New Roman" w:hAnsi="Times New Roman"/>
          <w:color w:val="373737"/>
        </w:rPr>
        <w:t xml:space="preserve">ем </w:t>
      </w:r>
      <w:r>
        <w:rPr>
          <w:rFonts w:ascii="Times New Roman" w:hAnsi="Times New Roman"/>
          <w:color w:val="373737"/>
        </w:rPr>
        <w:t xml:space="preserve">за </w:t>
      </w:r>
      <w:r w:rsidRPr="00A32B31">
        <w:rPr>
          <w:rFonts w:ascii="Times New Roman" w:hAnsi="Times New Roman"/>
          <w:color w:val="373737"/>
        </w:rPr>
        <w:t xml:space="preserve">два </w:t>
      </w:r>
      <w:r>
        <w:rPr>
          <w:rFonts w:ascii="Times New Roman" w:hAnsi="Times New Roman"/>
          <w:color w:val="373737"/>
        </w:rPr>
        <w:t>платежных</w:t>
      </w:r>
      <w:r w:rsidRPr="00A32B31">
        <w:rPr>
          <w:rFonts w:ascii="Times New Roman" w:hAnsi="Times New Roman"/>
          <w:color w:val="373737"/>
        </w:rPr>
        <w:t xml:space="preserve"> периода Абонента </w:t>
      </w:r>
      <w:r w:rsidRPr="00A32B31">
        <w:rPr>
          <w:rFonts w:ascii="Times New Roman" w:hAnsi="Times New Roman"/>
          <w:color w:val="545454"/>
        </w:rPr>
        <w:t xml:space="preserve">за </w:t>
      </w:r>
      <w:r w:rsidRPr="00A32B31">
        <w:rPr>
          <w:rFonts w:ascii="Times New Roman" w:hAnsi="Times New Roman"/>
          <w:color w:val="373737"/>
        </w:rPr>
        <w:t xml:space="preserve">потреблённую тепловую </w:t>
      </w:r>
      <w:r w:rsidRPr="00A32B31">
        <w:rPr>
          <w:rFonts w:ascii="Times New Roman" w:hAnsi="Times New Roman"/>
          <w:color w:val="545454"/>
        </w:rPr>
        <w:t>э</w:t>
      </w:r>
      <w:r w:rsidRPr="00A32B31">
        <w:rPr>
          <w:rFonts w:ascii="Times New Roman" w:hAnsi="Times New Roman"/>
          <w:color w:val="212121"/>
        </w:rPr>
        <w:t>н</w:t>
      </w:r>
      <w:r w:rsidRPr="00A32B31">
        <w:rPr>
          <w:rFonts w:ascii="Times New Roman" w:hAnsi="Times New Roman"/>
          <w:color w:val="373737"/>
        </w:rPr>
        <w:t>е</w:t>
      </w:r>
      <w:r w:rsidRPr="00A32B31">
        <w:rPr>
          <w:rFonts w:ascii="Times New Roman" w:hAnsi="Times New Roman"/>
          <w:color w:val="212121"/>
        </w:rPr>
        <w:t>р</w:t>
      </w:r>
      <w:r w:rsidRPr="00A32B31">
        <w:rPr>
          <w:rFonts w:ascii="Times New Roman" w:hAnsi="Times New Roman"/>
          <w:color w:val="373737"/>
        </w:rPr>
        <w:t>г</w:t>
      </w:r>
      <w:r w:rsidRPr="00A32B31">
        <w:rPr>
          <w:rFonts w:ascii="Times New Roman" w:hAnsi="Times New Roman"/>
          <w:color w:val="212121"/>
        </w:rPr>
        <w:t>и</w:t>
      </w:r>
      <w:r w:rsidRPr="00A32B31">
        <w:rPr>
          <w:rFonts w:ascii="Times New Roman" w:hAnsi="Times New Roman"/>
          <w:color w:val="373737"/>
        </w:rPr>
        <w:t>ю</w:t>
      </w:r>
      <w:r>
        <w:rPr>
          <w:rFonts w:ascii="Times New Roman" w:hAnsi="Times New Roman"/>
          <w:color w:val="545454"/>
        </w:rPr>
        <w:t>;</w:t>
      </w:r>
      <w:r w:rsidRPr="00A32B31">
        <w:rPr>
          <w:rFonts w:ascii="Times New Roman" w:hAnsi="Times New Roman"/>
          <w:color w:val="545454"/>
        </w:rPr>
        <w:t xml:space="preserve"> </w:t>
      </w:r>
    </w:p>
    <w:p w:rsidR="00CF6EEC" w:rsidRPr="00A32B31" w:rsidRDefault="00CF6EEC" w:rsidP="00CF6EEC">
      <w:pPr>
        <w:pStyle w:val="a7"/>
        <w:ind w:firstLine="540"/>
        <w:jc w:val="both"/>
        <w:rPr>
          <w:rFonts w:ascii="Times New Roman" w:hAnsi="Times New Roman"/>
          <w:color w:val="545454"/>
        </w:rPr>
      </w:pPr>
      <w:r w:rsidRPr="00A32B31">
        <w:rPr>
          <w:rFonts w:ascii="Times New Roman" w:hAnsi="Times New Roman"/>
          <w:color w:val="212121"/>
        </w:rPr>
        <w:t xml:space="preserve">- </w:t>
      </w:r>
      <w:r>
        <w:rPr>
          <w:rFonts w:ascii="Times New Roman" w:hAnsi="Times New Roman"/>
          <w:color w:val="212121"/>
        </w:rPr>
        <w:t xml:space="preserve">для </w:t>
      </w:r>
      <w:r w:rsidRPr="00A32B31">
        <w:rPr>
          <w:rFonts w:ascii="Times New Roman" w:hAnsi="Times New Roman"/>
          <w:color w:val="373737"/>
        </w:rPr>
        <w:t>прове</w:t>
      </w:r>
      <w:r w:rsidRPr="00A32B31">
        <w:rPr>
          <w:rFonts w:ascii="Times New Roman" w:hAnsi="Times New Roman"/>
          <w:color w:val="545454"/>
        </w:rPr>
        <w:t>д</w:t>
      </w:r>
      <w:r w:rsidRPr="00A32B31">
        <w:rPr>
          <w:rFonts w:ascii="Times New Roman" w:hAnsi="Times New Roman"/>
          <w:color w:val="373737"/>
        </w:rPr>
        <w:t xml:space="preserve">ения </w:t>
      </w:r>
      <w:r w:rsidRPr="00A32B31">
        <w:rPr>
          <w:rFonts w:ascii="Times New Roman" w:hAnsi="Times New Roman"/>
          <w:color w:val="212121"/>
        </w:rPr>
        <w:t>р</w:t>
      </w:r>
      <w:r w:rsidRPr="00A32B31">
        <w:rPr>
          <w:rFonts w:ascii="Times New Roman" w:hAnsi="Times New Roman"/>
          <w:color w:val="373737"/>
        </w:rPr>
        <w:t xml:space="preserve">абот по </w:t>
      </w:r>
      <w:r w:rsidRPr="00A32B31">
        <w:rPr>
          <w:rFonts w:ascii="Times New Roman" w:hAnsi="Times New Roman"/>
          <w:color w:val="212121"/>
        </w:rPr>
        <w:t>при</w:t>
      </w:r>
      <w:r w:rsidRPr="00A32B31">
        <w:rPr>
          <w:rFonts w:ascii="Times New Roman" w:hAnsi="Times New Roman"/>
          <w:color w:val="373737"/>
        </w:rPr>
        <w:t>сое</w:t>
      </w:r>
      <w:r w:rsidRPr="00A32B31">
        <w:rPr>
          <w:rFonts w:ascii="Times New Roman" w:hAnsi="Times New Roman"/>
          <w:color w:val="545454"/>
        </w:rPr>
        <w:t>д</w:t>
      </w:r>
      <w:r w:rsidRPr="00A32B31">
        <w:rPr>
          <w:rFonts w:ascii="Times New Roman" w:hAnsi="Times New Roman"/>
          <w:color w:val="212121"/>
        </w:rPr>
        <w:t>ин</w:t>
      </w:r>
      <w:r w:rsidRPr="00A32B31">
        <w:rPr>
          <w:rFonts w:ascii="Times New Roman" w:hAnsi="Times New Roman"/>
          <w:color w:val="373737"/>
        </w:rPr>
        <w:t xml:space="preserve">ению </w:t>
      </w:r>
      <w:r w:rsidRPr="00A32B31">
        <w:rPr>
          <w:rFonts w:ascii="Times New Roman" w:hAnsi="Times New Roman"/>
          <w:color w:val="212121"/>
        </w:rPr>
        <w:t>н</w:t>
      </w:r>
      <w:r w:rsidRPr="00A32B31">
        <w:rPr>
          <w:rFonts w:ascii="Times New Roman" w:hAnsi="Times New Roman"/>
          <w:color w:val="373737"/>
        </w:rPr>
        <w:t>овых абоне</w:t>
      </w:r>
      <w:r w:rsidRPr="00A32B31">
        <w:rPr>
          <w:rFonts w:ascii="Times New Roman" w:hAnsi="Times New Roman"/>
          <w:color w:val="212121"/>
        </w:rPr>
        <w:t>н</w:t>
      </w:r>
      <w:r w:rsidRPr="00A32B31">
        <w:rPr>
          <w:rFonts w:ascii="Times New Roman" w:hAnsi="Times New Roman"/>
          <w:color w:val="373737"/>
        </w:rPr>
        <w:t>тов в с</w:t>
      </w:r>
      <w:r w:rsidRPr="00A32B31">
        <w:rPr>
          <w:rFonts w:ascii="Times New Roman" w:hAnsi="Times New Roman"/>
          <w:color w:val="212121"/>
        </w:rPr>
        <w:t>р</w:t>
      </w:r>
      <w:r w:rsidRPr="00A32B31">
        <w:rPr>
          <w:rFonts w:ascii="Times New Roman" w:hAnsi="Times New Roman"/>
          <w:color w:val="373737"/>
        </w:rPr>
        <w:t>оки, сог</w:t>
      </w:r>
      <w:r w:rsidRPr="00A32B31">
        <w:rPr>
          <w:rFonts w:ascii="Times New Roman" w:hAnsi="Times New Roman"/>
          <w:color w:val="545454"/>
        </w:rPr>
        <w:t>л</w:t>
      </w:r>
      <w:r w:rsidRPr="00A32B31">
        <w:rPr>
          <w:rFonts w:ascii="Times New Roman" w:hAnsi="Times New Roman"/>
          <w:color w:val="373737"/>
        </w:rPr>
        <w:t>асован</w:t>
      </w:r>
      <w:r w:rsidRPr="00A32B31">
        <w:rPr>
          <w:rFonts w:ascii="Times New Roman" w:hAnsi="Times New Roman"/>
          <w:color w:val="212121"/>
        </w:rPr>
        <w:t>н</w:t>
      </w:r>
      <w:r w:rsidRPr="00A32B31">
        <w:rPr>
          <w:rFonts w:ascii="Times New Roman" w:hAnsi="Times New Roman"/>
          <w:color w:val="373737"/>
        </w:rPr>
        <w:t>ые с ука</w:t>
      </w:r>
      <w:r w:rsidRPr="00A32B31">
        <w:rPr>
          <w:rFonts w:ascii="Times New Roman" w:hAnsi="Times New Roman"/>
          <w:color w:val="545454"/>
        </w:rPr>
        <w:t>з</w:t>
      </w:r>
      <w:r w:rsidRPr="00A32B31">
        <w:rPr>
          <w:rFonts w:ascii="Times New Roman" w:hAnsi="Times New Roman"/>
          <w:color w:val="373737"/>
        </w:rPr>
        <w:t>анными ор</w:t>
      </w:r>
      <w:r w:rsidRPr="00A32B31">
        <w:rPr>
          <w:rFonts w:ascii="Times New Roman" w:hAnsi="Times New Roman"/>
          <w:color w:val="212121"/>
        </w:rPr>
        <w:t>г</w:t>
      </w:r>
      <w:r w:rsidRPr="00A32B31">
        <w:rPr>
          <w:rFonts w:ascii="Times New Roman" w:hAnsi="Times New Roman"/>
          <w:color w:val="373737"/>
        </w:rPr>
        <w:t>анам</w:t>
      </w:r>
      <w:r w:rsidRPr="00A32B31">
        <w:rPr>
          <w:rFonts w:ascii="Times New Roman" w:hAnsi="Times New Roman"/>
          <w:color w:val="212121"/>
        </w:rPr>
        <w:t>и</w:t>
      </w:r>
      <w:r w:rsidRPr="00A32B31">
        <w:rPr>
          <w:rFonts w:ascii="Times New Roman" w:hAnsi="Times New Roman"/>
          <w:color w:val="545454"/>
        </w:rPr>
        <w:t xml:space="preserve">;  </w:t>
      </w:r>
    </w:p>
    <w:p w:rsidR="00CF6EEC" w:rsidRPr="00A32B31" w:rsidRDefault="00CF6EEC" w:rsidP="00CF6EEC">
      <w:pPr>
        <w:pStyle w:val="a7"/>
        <w:ind w:firstLine="540"/>
        <w:jc w:val="both"/>
        <w:rPr>
          <w:rFonts w:ascii="Times New Roman" w:hAnsi="Times New Roman"/>
          <w:color w:val="545454"/>
        </w:rPr>
      </w:pPr>
      <w:r w:rsidRPr="00A32B31">
        <w:rPr>
          <w:rFonts w:ascii="Times New Roman" w:hAnsi="Times New Roman"/>
          <w:color w:val="212121"/>
        </w:rPr>
        <w:t>-</w:t>
      </w:r>
      <w:r>
        <w:rPr>
          <w:rFonts w:ascii="Times New Roman" w:hAnsi="Times New Roman"/>
          <w:color w:val="212121"/>
        </w:rPr>
        <w:t xml:space="preserve">для </w:t>
      </w:r>
      <w:r w:rsidRPr="00A32B31">
        <w:rPr>
          <w:rFonts w:ascii="Times New Roman" w:hAnsi="Times New Roman"/>
          <w:color w:val="212121"/>
        </w:rPr>
        <w:t xml:space="preserve"> п</w:t>
      </w:r>
      <w:r w:rsidRPr="00A32B31">
        <w:rPr>
          <w:rFonts w:ascii="Times New Roman" w:hAnsi="Times New Roman"/>
          <w:color w:val="373737"/>
        </w:rPr>
        <w:t>роведе</w:t>
      </w:r>
      <w:r w:rsidRPr="00A32B31">
        <w:rPr>
          <w:rFonts w:ascii="Times New Roman" w:hAnsi="Times New Roman"/>
          <w:color w:val="212121"/>
        </w:rPr>
        <w:t>н</w:t>
      </w:r>
      <w:r w:rsidRPr="00A32B31">
        <w:rPr>
          <w:rFonts w:ascii="Times New Roman" w:hAnsi="Times New Roman"/>
          <w:color w:val="373737"/>
        </w:rPr>
        <w:t xml:space="preserve">ия </w:t>
      </w:r>
      <w:r w:rsidRPr="00A32B31">
        <w:rPr>
          <w:rFonts w:ascii="Times New Roman" w:hAnsi="Times New Roman"/>
          <w:color w:val="212121"/>
        </w:rPr>
        <w:t>п</w:t>
      </w:r>
      <w:r w:rsidRPr="00A32B31">
        <w:rPr>
          <w:rFonts w:ascii="Times New Roman" w:hAnsi="Times New Roman"/>
          <w:color w:val="545454"/>
        </w:rPr>
        <w:t>л</w:t>
      </w:r>
      <w:r w:rsidRPr="00A32B31">
        <w:rPr>
          <w:rFonts w:ascii="Times New Roman" w:hAnsi="Times New Roman"/>
          <w:color w:val="373737"/>
        </w:rPr>
        <w:t>аново</w:t>
      </w:r>
      <w:r w:rsidRPr="00A32B31">
        <w:rPr>
          <w:rFonts w:ascii="Times New Roman" w:hAnsi="Times New Roman"/>
          <w:color w:val="000000"/>
        </w:rPr>
        <w:t>-</w:t>
      </w:r>
      <w:r w:rsidRPr="00A32B31">
        <w:rPr>
          <w:rFonts w:ascii="Times New Roman" w:hAnsi="Times New Roman"/>
          <w:color w:val="212121"/>
        </w:rPr>
        <w:t>пр</w:t>
      </w:r>
      <w:r w:rsidRPr="00A32B31">
        <w:rPr>
          <w:rFonts w:ascii="Times New Roman" w:hAnsi="Times New Roman"/>
          <w:color w:val="373737"/>
        </w:rPr>
        <w:t>едуп</w:t>
      </w:r>
      <w:r w:rsidRPr="00A32B31">
        <w:rPr>
          <w:rFonts w:ascii="Times New Roman" w:hAnsi="Times New Roman"/>
          <w:color w:val="212121"/>
        </w:rPr>
        <w:t>р</w:t>
      </w:r>
      <w:r w:rsidRPr="00A32B31">
        <w:rPr>
          <w:rFonts w:ascii="Times New Roman" w:hAnsi="Times New Roman"/>
          <w:color w:val="373737"/>
        </w:rPr>
        <w:t>едитель</w:t>
      </w:r>
      <w:r w:rsidRPr="00A32B31">
        <w:rPr>
          <w:rFonts w:ascii="Times New Roman" w:hAnsi="Times New Roman"/>
          <w:color w:val="212121"/>
        </w:rPr>
        <w:t>н</w:t>
      </w:r>
      <w:r w:rsidRPr="00A32B31">
        <w:rPr>
          <w:rFonts w:ascii="Times New Roman" w:hAnsi="Times New Roman"/>
          <w:color w:val="373737"/>
        </w:rPr>
        <w:t xml:space="preserve">ого </w:t>
      </w:r>
      <w:r w:rsidRPr="00A32B31">
        <w:rPr>
          <w:rFonts w:ascii="Times New Roman" w:hAnsi="Times New Roman"/>
          <w:color w:val="212121"/>
        </w:rPr>
        <w:t>р</w:t>
      </w:r>
      <w:r w:rsidRPr="00A32B31">
        <w:rPr>
          <w:rFonts w:ascii="Times New Roman" w:hAnsi="Times New Roman"/>
          <w:color w:val="373737"/>
        </w:rPr>
        <w:t>емонта</w:t>
      </w:r>
      <w:r w:rsidRPr="00A32B31">
        <w:rPr>
          <w:rFonts w:ascii="Times New Roman" w:hAnsi="Times New Roman"/>
          <w:color w:val="545454"/>
        </w:rPr>
        <w:t xml:space="preserve">. </w:t>
      </w:r>
    </w:p>
    <w:p w:rsidR="00CF6EEC" w:rsidRPr="009B21A0" w:rsidRDefault="00CF6EEC" w:rsidP="00CF6EEC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9B21A0">
        <w:rPr>
          <w:rFonts w:ascii="Times New Roman" w:hAnsi="Times New Roman"/>
          <w:sz w:val="24"/>
          <w:szCs w:val="24"/>
        </w:rPr>
        <w:t>2</w:t>
      </w:r>
      <w:r w:rsidRPr="009B21A0">
        <w:rPr>
          <w:rFonts w:ascii="Times New Roman" w:hAnsi="Times New Roman"/>
          <w:color w:val="545454"/>
          <w:sz w:val="24"/>
          <w:szCs w:val="24"/>
        </w:rPr>
        <w:t>.</w:t>
      </w:r>
      <w:r w:rsidRPr="009B21A0">
        <w:rPr>
          <w:rFonts w:ascii="Times New Roman" w:hAnsi="Times New Roman"/>
          <w:sz w:val="24"/>
          <w:szCs w:val="24"/>
        </w:rPr>
        <w:t>2</w:t>
      </w:r>
      <w:r w:rsidRPr="009B21A0">
        <w:rPr>
          <w:rFonts w:ascii="Times New Roman" w:hAnsi="Times New Roman"/>
          <w:color w:val="545454"/>
          <w:sz w:val="24"/>
          <w:szCs w:val="24"/>
        </w:rPr>
        <w:t>.</w:t>
      </w:r>
      <w:r w:rsidRPr="009B21A0">
        <w:rPr>
          <w:rFonts w:ascii="Times New Roman" w:hAnsi="Times New Roman"/>
          <w:sz w:val="24"/>
          <w:szCs w:val="24"/>
        </w:rPr>
        <w:t>5</w:t>
      </w:r>
      <w:r w:rsidRPr="009B21A0">
        <w:rPr>
          <w:rFonts w:ascii="Times New Roman" w:hAnsi="Times New Roman"/>
          <w:color w:val="545454"/>
          <w:sz w:val="24"/>
          <w:szCs w:val="24"/>
        </w:rPr>
        <w:t xml:space="preserve">. </w:t>
      </w:r>
      <w:r w:rsidRPr="009B21A0">
        <w:rPr>
          <w:rFonts w:ascii="Times New Roman" w:hAnsi="Times New Roman"/>
          <w:sz w:val="24"/>
          <w:szCs w:val="24"/>
        </w:rPr>
        <w:t>Отключа</w:t>
      </w:r>
      <w:r w:rsidRPr="009B21A0">
        <w:rPr>
          <w:rFonts w:ascii="Times New Roman" w:hAnsi="Times New Roman"/>
          <w:color w:val="545454"/>
          <w:sz w:val="24"/>
          <w:szCs w:val="24"/>
        </w:rPr>
        <w:t>т</w:t>
      </w:r>
      <w:r w:rsidRPr="009B21A0">
        <w:rPr>
          <w:rFonts w:ascii="Times New Roman" w:hAnsi="Times New Roman"/>
          <w:sz w:val="24"/>
          <w:szCs w:val="24"/>
        </w:rPr>
        <w:t>ь, бе</w:t>
      </w:r>
      <w:r w:rsidRPr="009B21A0">
        <w:rPr>
          <w:rFonts w:ascii="Times New Roman" w:hAnsi="Times New Roman"/>
          <w:color w:val="545454"/>
          <w:sz w:val="24"/>
          <w:szCs w:val="24"/>
        </w:rPr>
        <w:t xml:space="preserve">з </w:t>
      </w:r>
      <w:r w:rsidRPr="009B21A0">
        <w:rPr>
          <w:rFonts w:ascii="Times New Roman" w:hAnsi="Times New Roman"/>
          <w:color w:val="212121"/>
          <w:sz w:val="24"/>
          <w:szCs w:val="24"/>
        </w:rPr>
        <w:t>пр</w:t>
      </w:r>
      <w:r w:rsidRPr="009B21A0">
        <w:rPr>
          <w:rFonts w:ascii="Times New Roman" w:hAnsi="Times New Roman"/>
          <w:sz w:val="24"/>
          <w:szCs w:val="24"/>
        </w:rPr>
        <w:t>едва</w:t>
      </w:r>
      <w:r w:rsidRPr="009B21A0">
        <w:rPr>
          <w:rFonts w:ascii="Times New Roman" w:hAnsi="Times New Roman"/>
          <w:color w:val="212121"/>
          <w:sz w:val="24"/>
          <w:szCs w:val="24"/>
        </w:rPr>
        <w:t>ри</w:t>
      </w:r>
      <w:r w:rsidRPr="009B21A0">
        <w:rPr>
          <w:rFonts w:ascii="Times New Roman" w:hAnsi="Times New Roman"/>
          <w:sz w:val="24"/>
          <w:szCs w:val="24"/>
        </w:rPr>
        <w:t>тел</w:t>
      </w:r>
      <w:r w:rsidRPr="009B21A0">
        <w:rPr>
          <w:rFonts w:ascii="Times New Roman" w:hAnsi="Times New Roman"/>
          <w:color w:val="212121"/>
          <w:sz w:val="24"/>
          <w:szCs w:val="24"/>
        </w:rPr>
        <w:t>ь</w:t>
      </w:r>
      <w:r w:rsidRPr="009B21A0">
        <w:rPr>
          <w:rFonts w:ascii="Times New Roman" w:hAnsi="Times New Roman"/>
          <w:sz w:val="24"/>
          <w:szCs w:val="24"/>
        </w:rPr>
        <w:t>ного уведомлен</w:t>
      </w:r>
      <w:r w:rsidRPr="009B21A0">
        <w:rPr>
          <w:rFonts w:ascii="Times New Roman" w:hAnsi="Times New Roman"/>
          <w:color w:val="212121"/>
          <w:sz w:val="24"/>
          <w:szCs w:val="24"/>
        </w:rPr>
        <w:t>и</w:t>
      </w:r>
      <w:r w:rsidRPr="009B21A0">
        <w:rPr>
          <w:rFonts w:ascii="Times New Roman" w:hAnsi="Times New Roman"/>
          <w:sz w:val="24"/>
          <w:szCs w:val="24"/>
        </w:rPr>
        <w:t>я, самовольно во</w:t>
      </w:r>
      <w:r w:rsidRPr="009B21A0">
        <w:rPr>
          <w:rFonts w:ascii="Times New Roman" w:hAnsi="Times New Roman"/>
          <w:color w:val="545454"/>
          <w:sz w:val="24"/>
          <w:szCs w:val="24"/>
        </w:rPr>
        <w:t>з</w:t>
      </w:r>
      <w:r w:rsidRPr="009B21A0">
        <w:rPr>
          <w:rFonts w:ascii="Times New Roman" w:hAnsi="Times New Roman"/>
          <w:sz w:val="24"/>
          <w:szCs w:val="24"/>
        </w:rPr>
        <w:t>веде</w:t>
      </w:r>
      <w:r w:rsidRPr="009B21A0">
        <w:rPr>
          <w:rFonts w:ascii="Times New Roman" w:hAnsi="Times New Roman"/>
          <w:color w:val="212121"/>
          <w:sz w:val="24"/>
          <w:szCs w:val="24"/>
        </w:rPr>
        <w:t>нн</w:t>
      </w:r>
      <w:r w:rsidRPr="009B21A0">
        <w:rPr>
          <w:rFonts w:ascii="Times New Roman" w:hAnsi="Times New Roman"/>
          <w:sz w:val="24"/>
          <w:szCs w:val="24"/>
        </w:rPr>
        <w:t>ые Абоненто</w:t>
      </w:r>
      <w:r w:rsidRPr="009B21A0">
        <w:rPr>
          <w:rFonts w:ascii="Times New Roman" w:hAnsi="Times New Roman"/>
          <w:color w:val="545454"/>
          <w:sz w:val="24"/>
          <w:szCs w:val="24"/>
        </w:rPr>
        <w:t>м л</w:t>
      </w:r>
      <w:r w:rsidRPr="009B21A0">
        <w:rPr>
          <w:rFonts w:ascii="Times New Roman" w:hAnsi="Times New Roman"/>
          <w:sz w:val="24"/>
          <w:szCs w:val="24"/>
        </w:rPr>
        <w:t xml:space="preserve">ибо </w:t>
      </w:r>
      <w:proofErr w:type="spellStart"/>
      <w:r w:rsidRPr="009B21A0">
        <w:rPr>
          <w:rFonts w:ascii="Times New Roman" w:hAnsi="Times New Roman"/>
          <w:sz w:val="24"/>
          <w:szCs w:val="24"/>
        </w:rPr>
        <w:t>Субабонентом</w:t>
      </w:r>
      <w:proofErr w:type="spellEnd"/>
      <w:r w:rsidRPr="009B21A0">
        <w:rPr>
          <w:rFonts w:ascii="Times New Roman" w:hAnsi="Times New Roman"/>
          <w:sz w:val="24"/>
          <w:szCs w:val="24"/>
        </w:rPr>
        <w:t xml:space="preserve"> </w:t>
      </w:r>
      <w:r w:rsidRPr="009B21A0">
        <w:rPr>
          <w:rFonts w:ascii="Times New Roman" w:hAnsi="Times New Roman"/>
          <w:color w:val="545454"/>
          <w:sz w:val="24"/>
          <w:szCs w:val="24"/>
        </w:rPr>
        <w:t>у</w:t>
      </w:r>
      <w:r w:rsidRPr="009B21A0">
        <w:rPr>
          <w:rFonts w:ascii="Times New Roman" w:hAnsi="Times New Roman"/>
          <w:sz w:val="24"/>
          <w:szCs w:val="24"/>
        </w:rPr>
        <w:t>с</w:t>
      </w:r>
      <w:r w:rsidRPr="009B21A0">
        <w:rPr>
          <w:rFonts w:ascii="Times New Roman" w:hAnsi="Times New Roman"/>
          <w:color w:val="545454"/>
          <w:sz w:val="24"/>
          <w:szCs w:val="24"/>
        </w:rPr>
        <w:t>т</w:t>
      </w:r>
      <w:r w:rsidRPr="009B21A0">
        <w:rPr>
          <w:rFonts w:ascii="Times New Roman" w:hAnsi="Times New Roman"/>
          <w:sz w:val="24"/>
          <w:szCs w:val="24"/>
        </w:rPr>
        <w:t>ройства и соо</w:t>
      </w:r>
      <w:r w:rsidRPr="009B21A0">
        <w:rPr>
          <w:rFonts w:ascii="Times New Roman" w:hAnsi="Times New Roman"/>
          <w:color w:val="212121"/>
          <w:sz w:val="24"/>
          <w:szCs w:val="24"/>
        </w:rPr>
        <w:t>р</w:t>
      </w:r>
      <w:r w:rsidRPr="009B21A0">
        <w:rPr>
          <w:rFonts w:ascii="Times New Roman" w:hAnsi="Times New Roman"/>
          <w:sz w:val="24"/>
          <w:szCs w:val="24"/>
        </w:rPr>
        <w:t>ужения</w:t>
      </w:r>
      <w:r w:rsidRPr="009B21A0">
        <w:rPr>
          <w:rFonts w:ascii="Times New Roman" w:hAnsi="Times New Roman"/>
          <w:color w:val="545454"/>
          <w:sz w:val="24"/>
          <w:szCs w:val="24"/>
        </w:rPr>
        <w:t xml:space="preserve">, </w:t>
      </w:r>
      <w:r w:rsidRPr="009B21A0">
        <w:rPr>
          <w:rFonts w:ascii="Times New Roman" w:hAnsi="Times New Roman"/>
          <w:sz w:val="24"/>
          <w:szCs w:val="24"/>
        </w:rPr>
        <w:t>п</w:t>
      </w:r>
      <w:r w:rsidRPr="009B21A0">
        <w:rPr>
          <w:rFonts w:ascii="Times New Roman" w:hAnsi="Times New Roman"/>
          <w:color w:val="212121"/>
          <w:sz w:val="24"/>
          <w:szCs w:val="24"/>
        </w:rPr>
        <w:t>р</w:t>
      </w:r>
      <w:r w:rsidRPr="009B21A0">
        <w:rPr>
          <w:rFonts w:ascii="Times New Roman" w:hAnsi="Times New Roman"/>
          <w:sz w:val="24"/>
          <w:szCs w:val="24"/>
        </w:rPr>
        <w:t>исое</w:t>
      </w:r>
      <w:r w:rsidRPr="009B21A0">
        <w:rPr>
          <w:rFonts w:ascii="Times New Roman" w:hAnsi="Times New Roman"/>
          <w:color w:val="545454"/>
          <w:sz w:val="24"/>
          <w:szCs w:val="24"/>
        </w:rPr>
        <w:t>д</w:t>
      </w:r>
      <w:r w:rsidRPr="009B21A0">
        <w:rPr>
          <w:rFonts w:ascii="Times New Roman" w:hAnsi="Times New Roman"/>
          <w:sz w:val="24"/>
          <w:szCs w:val="24"/>
        </w:rPr>
        <w:t>иненные к системам те</w:t>
      </w:r>
      <w:r w:rsidRPr="009B21A0">
        <w:rPr>
          <w:rFonts w:ascii="Times New Roman" w:hAnsi="Times New Roman"/>
          <w:color w:val="212121"/>
          <w:sz w:val="24"/>
          <w:szCs w:val="24"/>
        </w:rPr>
        <w:t>п</w:t>
      </w:r>
      <w:r w:rsidRPr="009B21A0">
        <w:rPr>
          <w:rFonts w:ascii="Times New Roman" w:hAnsi="Times New Roman"/>
          <w:sz w:val="24"/>
          <w:szCs w:val="24"/>
        </w:rPr>
        <w:t xml:space="preserve">лоснабжения </w:t>
      </w:r>
      <w:r w:rsidRPr="009B21A0">
        <w:rPr>
          <w:rFonts w:ascii="Times New Roman" w:hAnsi="Times New Roman"/>
          <w:color w:val="21212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212121"/>
          <w:sz w:val="24"/>
          <w:szCs w:val="24"/>
        </w:rPr>
        <w:t>Э</w:t>
      </w:r>
      <w:r w:rsidRPr="009B21A0">
        <w:rPr>
          <w:rFonts w:ascii="Times New Roman" w:hAnsi="Times New Roman"/>
          <w:color w:val="212121"/>
          <w:sz w:val="24"/>
          <w:szCs w:val="24"/>
        </w:rPr>
        <w:t>нергоснабжающей</w:t>
      </w:r>
      <w:proofErr w:type="spellEnd"/>
      <w:r w:rsidRPr="009B21A0">
        <w:rPr>
          <w:rFonts w:ascii="Times New Roman" w:hAnsi="Times New Roman"/>
          <w:color w:val="212121"/>
          <w:sz w:val="24"/>
          <w:szCs w:val="24"/>
        </w:rPr>
        <w:t xml:space="preserve"> организации</w:t>
      </w:r>
      <w:r w:rsidRPr="009B21A0">
        <w:rPr>
          <w:rFonts w:ascii="Times New Roman" w:hAnsi="Times New Roman"/>
          <w:sz w:val="24"/>
          <w:szCs w:val="24"/>
        </w:rPr>
        <w:t xml:space="preserve"> либо Абонента. </w:t>
      </w:r>
    </w:p>
    <w:p w:rsidR="00CF6EEC" w:rsidRPr="009B21A0" w:rsidRDefault="00CF6EEC" w:rsidP="00CF6EEC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9B21A0">
        <w:rPr>
          <w:rFonts w:ascii="Times New Roman" w:hAnsi="Times New Roman"/>
          <w:sz w:val="24"/>
          <w:szCs w:val="24"/>
        </w:rPr>
        <w:t>2</w:t>
      </w:r>
      <w:r w:rsidRPr="009B21A0">
        <w:rPr>
          <w:rFonts w:ascii="Times New Roman" w:hAnsi="Times New Roman"/>
          <w:color w:val="545454"/>
          <w:sz w:val="24"/>
          <w:szCs w:val="24"/>
        </w:rPr>
        <w:t>.</w:t>
      </w:r>
      <w:r w:rsidRPr="009B21A0">
        <w:rPr>
          <w:rFonts w:ascii="Times New Roman" w:hAnsi="Times New Roman"/>
          <w:sz w:val="24"/>
          <w:szCs w:val="24"/>
        </w:rPr>
        <w:t>2</w:t>
      </w:r>
      <w:r w:rsidRPr="009B21A0">
        <w:rPr>
          <w:rFonts w:ascii="Times New Roman" w:hAnsi="Times New Roman"/>
          <w:color w:val="717171"/>
          <w:sz w:val="24"/>
          <w:szCs w:val="24"/>
        </w:rPr>
        <w:t>.</w:t>
      </w:r>
      <w:r w:rsidRPr="009B21A0">
        <w:rPr>
          <w:rFonts w:ascii="Times New Roman" w:hAnsi="Times New Roman"/>
          <w:sz w:val="24"/>
          <w:szCs w:val="24"/>
        </w:rPr>
        <w:t xml:space="preserve">6. </w:t>
      </w:r>
      <w:r w:rsidRPr="009B21A0">
        <w:rPr>
          <w:rFonts w:ascii="Times New Roman" w:hAnsi="Times New Roman"/>
          <w:color w:val="212121"/>
          <w:sz w:val="24"/>
          <w:szCs w:val="24"/>
        </w:rPr>
        <w:t>П</w:t>
      </w:r>
      <w:r w:rsidRPr="009B21A0">
        <w:rPr>
          <w:rFonts w:ascii="Times New Roman" w:hAnsi="Times New Roman"/>
          <w:sz w:val="24"/>
          <w:szCs w:val="24"/>
        </w:rPr>
        <w:t>рек</w:t>
      </w:r>
      <w:r w:rsidRPr="009B21A0">
        <w:rPr>
          <w:rFonts w:ascii="Times New Roman" w:hAnsi="Times New Roman"/>
          <w:color w:val="212121"/>
          <w:sz w:val="24"/>
          <w:szCs w:val="24"/>
        </w:rPr>
        <w:t>р</w:t>
      </w:r>
      <w:r w:rsidRPr="009B21A0">
        <w:rPr>
          <w:rFonts w:ascii="Times New Roman" w:hAnsi="Times New Roman"/>
          <w:sz w:val="24"/>
          <w:szCs w:val="24"/>
        </w:rPr>
        <w:t>а</w:t>
      </w:r>
      <w:r w:rsidRPr="009B21A0">
        <w:rPr>
          <w:rFonts w:ascii="Times New Roman" w:hAnsi="Times New Roman"/>
          <w:color w:val="212121"/>
          <w:sz w:val="24"/>
          <w:szCs w:val="24"/>
        </w:rPr>
        <w:t>щ</w:t>
      </w:r>
      <w:r w:rsidRPr="009B21A0">
        <w:rPr>
          <w:rFonts w:ascii="Times New Roman" w:hAnsi="Times New Roman"/>
          <w:sz w:val="24"/>
          <w:szCs w:val="24"/>
        </w:rPr>
        <w:t xml:space="preserve">ать </w:t>
      </w:r>
      <w:r w:rsidRPr="009B21A0">
        <w:rPr>
          <w:rFonts w:ascii="Times New Roman" w:hAnsi="Times New Roman"/>
          <w:color w:val="212121"/>
          <w:sz w:val="24"/>
          <w:szCs w:val="24"/>
        </w:rPr>
        <w:t>п</w:t>
      </w:r>
      <w:r w:rsidRPr="009B21A0">
        <w:rPr>
          <w:rFonts w:ascii="Times New Roman" w:hAnsi="Times New Roman"/>
          <w:sz w:val="24"/>
          <w:szCs w:val="24"/>
        </w:rPr>
        <w:t>ол</w:t>
      </w:r>
      <w:r w:rsidRPr="009B21A0">
        <w:rPr>
          <w:rFonts w:ascii="Times New Roman" w:hAnsi="Times New Roman"/>
          <w:color w:val="212121"/>
          <w:sz w:val="24"/>
          <w:szCs w:val="24"/>
        </w:rPr>
        <w:t>н</w:t>
      </w:r>
      <w:r w:rsidRPr="009B21A0">
        <w:rPr>
          <w:rFonts w:ascii="Times New Roman" w:hAnsi="Times New Roman"/>
          <w:sz w:val="24"/>
          <w:szCs w:val="24"/>
        </w:rPr>
        <w:t>остью или огра</w:t>
      </w:r>
      <w:r w:rsidRPr="009B21A0">
        <w:rPr>
          <w:rFonts w:ascii="Times New Roman" w:hAnsi="Times New Roman"/>
          <w:color w:val="212121"/>
          <w:sz w:val="24"/>
          <w:szCs w:val="24"/>
        </w:rPr>
        <w:t>ни</w:t>
      </w:r>
      <w:r w:rsidRPr="009B21A0">
        <w:rPr>
          <w:rFonts w:ascii="Times New Roman" w:hAnsi="Times New Roman"/>
          <w:sz w:val="24"/>
          <w:szCs w:val="24"/>
        </w:rPr>
        <w:t xml:space="preserve">чивать </w:t>
      </w:r>
      <w:r w:rsidRPr="009B21A0">
        <w:rPr>
          <w:rFonts w:ascii="Times New Roman" w:hAnsi="Times New Roman"/>
          <w:color w:val="212121"/>
          <w:sz w:val="24"/>
          <w:szCs w:val="24"/>
        </w:rPr>
        <w:t>п</w:t>
      </w:r>
      <w:r w:rsidRPr="009B21A0">
        <w:rPr>
          <w:rFonts w:ascii="Times New Roman" w:hAnsi="Times New Roman"/>
          <w:sz w:val="24"/>
          <w:szCs w:val="24"/>
        </w:rPr>
        <w:t>одачу Або</w:t>
      </w:r>
      <w:r w:rsidRPr="009B21A0">
        <w:rPr>
          <w:rFonts w:ascii="Times New Roman" w:hAnsi="Times New Roman"/>
          <w:color w:val="212121"/>
          <w:sz w:val="24"/>
          <w:szCs w:val="24"/>
        </w:rPr>
        <w:t>н</w:t>
      </w:r>
      <w:r w:rsidRPr="009B21A0">
        <w:rPr>
          <w:rFonts w:ascii="Times New Roman" w:hAnsi="Times New Roman"/>
          <w:sz w:val="24"/>
          <w:szCs w:val="24"/>
        </w:rPr>
        <w:t xml:space="preserve">енту тепловой </w:t>
      </w:r>
      <w:r w:rsidRPr="009B21A0">
        <w:rPr>
          <w:rFonts w:ascii="Times New Roman" w:hAnsi="Times New Roman"/>
          <w:color w:val="545454"/>
          <w:sz w:val="24"/>
          <w:szCs w:val="24"/>
        </w:rPr>
        <w:t>э</w:t>
      </w:r>
      <w:r w:rsidRPr="009B21A0">
        <w:rPr>
          <w:rFonts w:ascii="Times New Roman" w:hAnsi="Times New Roman"/>
          <w:sz w:val="24"/>
          <w:szCs w:val="24"/>
        </w:rPr>
        <w:t xml:space="preserve">нергии, </w:t>
      </w:r>
      <w:r w:rsidRPr="009B21A0">
        <w:rPr>
          <w:rFonts w:ascii="Times New Roman" w:hAnsi="Times New Roman"/>
          <w:color w:val="545454"/>
          <w:sz w:val="24"/>
          <w:szCs w:val="24"/>
        </w:rPr>
        <w:t>те</w:t>
      </w:r>
      <w:r w:rsidRPr="009B21A0">
        <w:rPr>
          <w:rFonts w:ascii="Times New Roman" w:hAnsi="Times New Roman"/>
          <w:sz w:val="24"/>
          <w:szCs w:val="24"/>
        </w:rPr>
        <w:t>плонос</w:t>
      </w:r>
      <w:r w:rsidRPr="009B21A0">
        <w:rPr>
          <w:rFonts w:ascii="Times New Roman" w:hAnsi="Times New Roman"/>
          <w:color w:val="212121"/>
          <w:sz w:val="24"/>
          <w:szCs w:val="24"/>
        </w:rPr>
        <w:t>и</w:t>
      </w:r>
      <w:r w:rsidRPr="009B21A0">
        <w:rPr>
          <w:rFonts w:ascii="Times New Roman" w:hAnsi="Times New Roman"/>
          <w:sz w:val="24"/>
          <w:szCs w:val="24"/>
        </w:rPr>
        <w:t>теля в слу</w:t>
      </w:r>
      <w:r w:rsidRPr="009B21A0">
        <w:rPr>
          <w:rFonts w:ascii="Times New Roman" w:hAnsi="Times New Roman"/>
          <w:color w:val="212121"/>
          <w:sz w:val="24"/>
          <w:szCs w:val="24"/>
        </w:rPr>
        <w:t>ч</w:t>
      </w:r>
      <w:r w:rsidRPr="009B21A0">
        <w:rPr>
          <w:rFonts w:ascii="Times New Roman" w:hAnsi="Times New Roman"/>
          <w:sz w:val="24"/>
          <w:szCs w:val="24"/>
        </w:rPr>
        <w:t>ая</w:t>
      </w:r>
      <w:r w:rsidRPr="009B21A0">
        <w:rPr>
          <w:rFonts w:ascii="Times New Roman" w:hAnsi="Times New Roman"/>
          <w:color w:val="545454"/>
          <w:sz w:val="24"/>
          <w:szCs w:val="24"/>
        </w:rPr>
        <w:t xml:space="preserve">х, </w:t>
      </w:r>
      <w:r w:rsidRPr="009B21A0">
        <w:rPr>
          <w:rFonts w:ascii="Times New Roman" w:hAnsi="Times New Roman"/>
          <w:color w:val="212121"/>
          <w:sz w:val="24"/>
          <w:szCs w:val="24"/>
        </w:rPr>
        <w:t>пр</w:t>
      </w:r>
      <w:r w:rsidRPr="009B21A0">
        <w:rPr>
          <w:rFonts w:ascii="Times New Roman" w:hAnsi="Times New Roman"/>
          <w:sz w:val="24"/>
          <w:szCs w:val="24"/>
        </w:rPr>
        <w:t>едусмот</w:t>
      </w:r>
      <w:r w:rsidRPr="009B21A0">
        <w:rPr>
          <w:rFonts w:ascii="Times New Roman" w:hAnsi="Times New Roman"/>
          <w:color w:val="212121"/>
          <w:sz w:val="24"/>
          <w:szCs w:val="24"/>
        </w:rPr>
        <w:t>р</w:t>
      </w:r>
      <w:r w:rsidRPr="009B21A0">
        <w:rPr>
          <w:rFonts w:ascii="Times New Roman" w:hAnsi="Times New Roman"/>
          <w:sz w:val="24"/>
          <w:szCs w:val="24"/>
        </w:rPr>
        <w:t>енн</w:t>
      </w:r>
      <w:r w:rsidRPr="009B21A0">
        <w:rPr>
          <w:rFonts w:ascii="Times New Roman" w:hAnsi="Times New Roman"/>
          <w:color w:val="212121"/>
          <w:sz w:val="24"/>
          <w:szCs w:val="24"/>
        </w:rPr>
        <w:t>ы</w:t>
      </w:r>
      <w:r w:rsidRPr="009B21A0">
        <w:rPr>
          <w:rFonts w:ascii="Times New Roman" w:hAnsi="Times New Roman"/>
          <w:sz w:val="24"/>
          <w:szCs w:val="24"/>
        </w:rPr>
        <w:t>х настоя</w:t>
      </w:r>
      <w:r w:rsidRPr="009B21A0">
        <w:rPr>
          <w:rFonts w:ascii="Times New Roman" w:hAnsi="Times New Roman"/>
          <w:color w:val="212121"/>
          <w:sz w:val="24"/>
          <w:szCs w:val="24"/>
        </w:rPr>
        <w:t>щи</w:t>
      </w:r>
      <w:r w:rsidRPr="009B21A0">
        <w:rPr>
          <w:rFonts w:ascii="Times New Roman" w:hAnsi="Times New Roman"/>
          <w:sz w:val="24"/>
          <w:szCs w:val="24"/>
        </w:rPr>
        <w:t>м догово</w:t>
      </w:r>
      <w:r w:rsidRPr="009B21A0">
        <w:rPr>
          <w:rFonts w:ascii="Times New Roman" w:hAnsi="Times New Roman"/>
          <w:color w:val="212121"/>
          <w:sz w:val="24"/>
          <w:szCs w:val="24"/>
        </w:rPr>
        <w:t>р</w:t>
      </w:r>
      <w:r w:rsidRPr="009B21A0">
        <w:rPr>
          <w:rFonts w:ascii="Times New Roman" w:hAnsi="Times New Roman"/>
          <w:sz w:val="24"/>
          <w:szCs w:val="24"/>
        </w:rPr>
        <w:t>ом и действующим Фе</w:t>
      </w:r>
      <w:r w:rsidRPr="009B21A0">
        <w:rPr>
          <w:rFonts w:ascii="Times New Roman" w:hAnsi="Times New Roman"/>
          <w:color w:val="545454"/>
          <w:sz w:val="24"/>
          <w:szCs w:val="24"/>
        </w:rPr>
        <w:t>д</w:t>
      </w:r>
      <w:r w:rsidRPr="009B21A0">
        <w:rPr>
          <w:rFonts w:ascii="Times New Roman" w:hAnsi="Times New Roman"/>
          <w:sz w:val="24"/>
          <w:szCs w:val="24"/>
        </w:rPr>
        <w:t>еральны</w:t>
      </w:r>
      <w:r w:rsidRPr="009B21A0">
        <w:rPr>
          <w:rFonts w:ascii="Times New Roman" w:hAnsi="Times New Roman"/>
          <w:color w:val="545454"/>
          <w:sz w:val="24"/>
          <w:szCs w:val="24"/>
        </w:rPr>
        <w:t>м з</w:t>
      </w:r>
      <w:r w:rsidRPr="009B21A0">
        <w:rPr>
          <w:rFonts w:ascii="Times New Roman" w:hAnsi="Times New Roman"/>
          <w:sz w:val="24"/>
          <w:szCs w:val="24"/>
        </w:rPr>
        <w:t xml:space="preserve">аконом от 27 </w:t>
      </w:r>
      <w:r w:rsidRPr="009B21A0">
        <w:rPr>
          <w:rFonts w:ascii="Times New Roman" w:hAnsi="Times New Roman"/>
          <w:color w:val="212121"/>
          <w:sz w:val="24"/>
          <w:szCs w:val="24"/>
        </w:rPr>
        <w:t>и</w:t>
      </w:r>
      <w:r w:rsidRPr="009B21A0">
        <w:rPr>
          <w:rFonts w:ascii="Times New Roman" w:hAnsi="Times New Roman"/>
          <w:sz w:val="24"/>
          <w:szCs w:val="24"/>
        </w:rPr>
        <w:t xml:space="preserve">юля </w:t>
      </w:r>
      <w:smartTag w:uri="urn:schemas-microsoft-com:office:smarttags" w:element="metricconverter">
        <w:smartTagPr>
          <w:attr w:name="ProductID" w:val="2010 г"/>
        </w:smartTagPr>
        <w:r w:rsidRPr="009B21A0">
          <w:rPr>
            <w:rFonts w:ascii="Times New Roman" w:hAnsi="Times New Roman"/>
            <w:sz w:val="24"/>
            <w:szCs w:val="24"/>
          </w:rPr>
          <w:t>2</w:t>
        </w:r>
        <w:r w:rsidRPr="009B21A0">
          <w:rPr>
            <w:rFonts w:ascii="Times New Roman" w:hAnsi="Times New Roman"/>
            <w:color w:val="212121"/>
            <w:sz w:val="24"/>
            <w:szCs w:val="24"/>
          </w:rPr>
          <w:t>01</w:t>
        </w:r>
        <w:r w:rsidRPr="009B21A0">
          <w:rPr>
            <w:rFonts w:ascii="Times New Roman" w:hAnsi="Times New Roman"/>
            <w:sz w:val="24"/>
            <w:szCs w:val="24"/>
          </w:rPr>
          <w:t>0 г</w:t>
        </w:r>
      </w:smartTag>
      <w:r w:rsidRPr="009B21A0">
        <w:rPr>
          <w:rFonts w:ascii="Times New Roman" w:hAnsi="Times New Roman"/>
          <w:color w:val="212121"/>
          <w:sz w:val="24"/>
          <w:szCs w:val="24"/>
        </w:rPr>
        <w:t xml:space="preserve">. </w:t>
      </w:r>
      <w:r w:rsidRPr="009B21A0">
        <w:rPr>
          <w:rFonts w:ascii="Times New Roman" w:hAnsi="Times New Roman"/>
          <w:sz w:val="24"/>
          <w:szCs w:val="24"/>
        </w:rPr>
        <w:t>N</w:t>
      </w:r>
      <w:r w:rsidRPr="009B21A0">
        <w:rPr>
          <w:rFonts w:ascii="Times New Roman" w:hAnsi="Times New Roman"/>
          <w:color w:val="212121"/>
          <w:sz w:val="24"/>
          <w:szCs w:val="24"/>
        </w:rPr>
        <w:t>1</w:t>
      </w:r>
      <w:r w:rsidRPr="009B21A0">
        <w:rPr>
          <w:rFonts w:ascii="Times New Roman" w:hAnsi="Times New Roman"/>
          <w:sz w:val="24"/>
          <w:szCs w:val="24"/>
        </w:rPr>
        <w:t>9</w:t>
      </w:r>
      <w:r w:rsidRPr="009B21A0">
        <w:rPr>
          <w:rFonts w:ascii="Times New Roman" w:hAnsi="Times New Roman"/>
          <w:color w:val="212121"/>
          <w:sz w:val="24"/>
          <w:szCs w:val="24"/>
        </w:rPr>
        <w:t>0-Ф</w:t>
      </w:r>
      <w:r w:rsidRPr="009B21A0">
        <w:rPr>
          <w:rFonts w:ascii="Times New Roman" w:hAnsi="Times New Roman"/>
          <w:sz w:val="24"/>
          <w:szCs w:val="24"/>
        </w:rPr>
        <w:t xml:space="preserve">З </w:t>
      </w:r>
      <w:r w:rsidRPr="009B21A0">
        <w:rPr>
          <w:rFonts w:ascii="Times New Roman" w:hAnsi="Times New Roman"/>
          <w:color w:val="545454"/>
          <w:sz w:val="24"/>
          <w:szCs w:val="24"/>
        </w:rPr>
        <w:t>«</w:t>
      </w:r>
      <w:r w:rsidRPr="009B21A0">
        <w:rPr>
          <w:rFonts w:ascii="Times New Roman" w:hAnsi="Times New Roman"/>
          <w:color w:val="212121"/>
          <w:sz w:val="24"/>
          <w:szCs w:val="24"/>
        </w:rPr>
        <w:t xml:space="preserve">О </w:t>
      </w:r>
      <w:r w:rsidRPr="009B21A0">
        <w:rPr>
          <w:rFonts w:ascii="Times New Roman" w:hAnsi="Times New Roman"/>
          <w:sz w:val="24"/>
          <w:szCs w:val="24"/>
        </w:rPr>
        <w:t>те</w:t>
      </w:r>
      <w:r w:rsidRPr="009B21A0">
        <w:rPr>
          <w:rFonts w:ascii="Times New Roman" w:hAnsi="Times New Roman"/>
          <w:color w:val="212121"/>
          <w:sz w:val="24"/>
          <w:szCs w:val="24"/>
        </w:rPr>
        <w:t>пло</w:t>
      </w:r>
      <w:r w:rsidRPr="009B21A0">
        <w:rPr>
          <w:rFonts w:ascii="Times New Roman" w:hAnsi="Times New Roman"/>
          <w:sz w:val="24"/>
          <w:szCs w:val="24"/>
        </w:rPr>
        <w:t>снабжени</w:t>
      </w:r>
      <w:r w:rsidRPr="009B21A0">
        <w:rPr>
          <w:rFonts w:ascii="Times New Roman" w:hAnsi="Times New Roman"/>
          <w:color w:val="212121"/>
          <w:sz w:val="24"/>
          <w:szCs w:val="24"/>
        </w:rPr>
        <w:t>и</w:t>
      </w:r>
      <w:r w:rsidRPr="009B21A0">
        <w:rPr>
          <w:rFonts w:ascii="Times New Roman" w:hAnsi="Times New Roman"/>
          <w:sz w:val="24"/>
          <w:szCs w:val="24"/>
        </w:rPr>
        <w:t xml:space="preserve">» (статья 22 Закона) </w:t>
      </w:r>
      <w:r w:rsidRPr="009B21A0">
        <w:rPr>
          <w:rFonts w:ascii="Times New Roman" w:hAnsi="Times New Roman"/>
          <w:color w:val="212121"/>
          <w:sz w:val="24"/>
          <w:szCs w:val="24"/>
        </w:rPr>
        <w:t xml:space="preserve">и </w:t>
      </w:r>
      <w:r w:rsidRPr="009B21A0">
        <w:rPr>
          <w:rFonts w:ascii="Times New Roman" w:hAnsi="Times New Roman"/>
          <w:sz w:val="24"/>
          <w:szCs w:val="24"/>
        </w:rPr>
        <w:t>ст. 486</w:t>
      </w:r>
      <w:r w:rsidRPr="009B21A0">
        <w:rPr>
          <w:rFonts w:ascii="Times New Roman" w:hAnsi="Times New Roman"/>
          <w:color w:val="545454"/>
          <w:sz w:val="24"/>
          <w:szCs w:val="24"/>
        </w:rPr>
        <w:t xml:space="preserve">, </w:t>
      </w:r>
      <w:r w:rsidRPr="009B21A0">
        <w:rPr>
          <w:rFonts w:ascii="Times New Roman" w:hAnsi="Times New Roman"/>
          <w:sz w:val="24"/>
          <w:szCs w:val="24"/>
        </w:rPr>
        <w:t>523, 546 ГК РФ</w:t>
      </w:r>
      <w:r>
        <w:rPr>
          <w:rFonts w:ascii="Times New Roman" w:hAnsi="Times New Roman"/>
          <w:sz w:val="24"/>
          <w:szCs w:val="24"/>
        </w:rPr>
        <w:t>.</w:t>
      </w:r>
    </w:p>
    <w:p w:rsidR="00CF6EEC" w:rsidRPr="009B21A0" w:rsidRDefault="00CF6EEC" w:rsidP="00CF6EEC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9B21A0">
        <w:rPr>
          <w:rFonts w:ascii="Times New Roman" w:hAnsi="Times New Roman"/>
          <w:sz w:val="24"/>
          <w:szCs w:val="24"/>
        </w:rPr>
        <w:t>2</w:t>
      </w:r>
      <w:r w:rsidRPr="009B21A0">
        <w:rPr>
          <w:rFonts w:ascii="Times New Roman" w:hAnsi="Times New Roman"/>
          <w:color w:val="545454"/>
          <w:sz w:val="24"/>
          <w:szCs w:val="24"/>
        </w:rPr>
        <w:t>.</w:t>
      </w:r>
      <w:r w:rsidRPr="009B21A0">
        <w:rPr>
          <w:rFonts w:ascii="Times New Roman" w:hAnsi="Times New Roman"/>
          <w:sz w:val="24"/>
          <w:szCs w:val="24"/>
        </w:rPr>
        <w:t>2</w:t>
      </w:r>
      <w:r w:rsidRPr="009B21A0">
        <w:rPr>
          <w:rFonts w:ascii="Times New Roman" w:hAnsi="Times New Roman"/>
          <w:color w:val="717171"/>
          <w:sz w:val="24"/>
          <w:szCs w:val="24"/>
        </w:rPr>
        <w:t>.</w:t>
      </w:r>
      <w:r w:rsidRPr="009B21A0">
        <w:rPr>
          <w:rFonts w:ascii="Times New Roman" w:hAnsi="Times New Roman"/>
          <w:sz w:val="24"/>
          <w:szCs w:val="24"/>
        </w:rPr>
        <w:t>7</w:t>
      </w:r>
      <w:r w:rsidRPr="009B21A0">
        <w:rPr>
          <w:rFonts w:ascii="Times New Roman" w:hAnsi="Times New Roman"/>
          <w:color w:val="545454"/>
          <w:sz w:val="24"/>
          <w:szCs w:val="24"/>
        </w:rPr>
        <w:t xml:space="preserve">. </w:t>
      </w:r>
      <w:r w:rsidRPr="009B21A0">
        <w:rPr>
          <w:rFonts w:ascii="Times New Roman" w:hAnsi="Times New Roman"/>
          <w:color w:val="212121"/>
          <w:sz w:val="24"/>
          <w:szCs w:val="24"/>
        </w:rPr>
        <w:t>П</w:t>
      </w:r>
      <w:r w:rsidRPr="009B21A0">
        <w:rPr>
          <w:rFonts w:ascii="Times New Roman" w:hAnsi="Times New Roman"/>
          <w:sz w:val="24"/>
          <w:szCs w:val="24"/>
        </w:rPr>
        <w:t>олу</w:t>
      </w:r>
      <w:r w:rsidRPr="009B21A0">
        <w:rPr>
          <w:rFonts w:ascii="Times New Roman" w:hAnsi="Times New Roman"/>
          <w:color w:val="212121"/>
          <w:sz w:val="24"/>
          <w:szCs w:val="24"/>
        </w:rPr>
        <w:t>ч</w:t>
      </w:r>
      <w:r w:rsidRPr="009B21A0">
        <w:rPr>
          <w:rFonts w:ascii="Times New Roman" w:hAnsi="Times New Roman"/>
          <w:sz w:val="24"/>
          <w:szCs w:val="24"/>
        </w:rPr>
        <w:t>ать от Абоне</w:t>
      </w:r>
      <w:r w:rsidRPr="009B21A0">
        <w:rPr>
          <w:rFonts w:ascii="Times New Roman" w:hAnsi="Times New Roman"/>
          <w:color w:val="212121"/>
          <w:sz w:val="24"/>
          <w:szCs w:val="24"/>
        </w:rPr>
        <w:t>н</w:t>
      </w:r>
      <w:r w:rsidRPr="009B21A0">
        <w:rPr>
          <w:rFonts w:ascii="Times New Roman" w:hAnsi="Times New Roman"/>
          <w:sz w:val="24"/>
          <w:szCs w:val="24"/>
        </w:rPr>
        <w:t>та необ</w:t>
      </w:r>
      <w:r w:rsidRPr="009B21A0">
        <w:rPr>
          <w:rFonts w:ascii="Times New Roman" w:hAnsi="Times New Roman"/>
          <w:color w:val="545454"/>
          <w:sz w:val="24"/>
          <w:szCs w:val="24"/>
        </w:rPr>
        <w:t>х</w:t>
      </w:r>
      <w:r w:rsidRPr="009B21A0">
        <w:rPr>
          <w:rFonts w:ascii="Times New Roman" w:hAnsi="Times New Roman"/>
          <w:sz w:val="24"/>
          <w:szCs w:val="24"/>
        </w:rPr>
        <w:t>од</w:t>
      </w:r>
      <w:r w:rsidRPr="009B21A0">
        <w:rPr>
          <w:rFonts w:ascii="Times New Roman" w:hAnsi="Times New Roman"/>
          <w:color w:val="212121"/>
          <w:sz w:val="24"/>
          <w:szCs w:val="24"/>
        </w:rPr>
        <w:t>и</w:t>
      </w:r>
      <w:r w:rsidRPr="009B21A0">
        <w:rPr>
          <w:rFonts w:ascii="Times New Roman" w:hAnsi="Times New Roman"/>
          <w:sz w:val="24"/>
          <w:szCs w:val="24"/>
        </w:rPr>
        <w:t>м</w:t>
      </w:r>
      <w:r w:rsidRPr="009B21A0">
        <w:rPr>
          <w:rFonts w:ascii="Times New Roman" w:hAnsi="Times New Roman"/>
          <w:color w:val="212121"/>
          <w:sz w:val="24"/>
          <w:szCs w:val="24"/>
        </w:rPr>
        <w:t>ы</w:t>
      </w:r>
      <w:r w:rsidRPr="009B21A0">
        <w:rPr>
          <w:rFonts w:ascii="Times New Roman" w:hAnsi="Times New Roman"/>
          <w:sz w:val="24"/>
          <w:szCs w:val="24"/>
        </w:rPr>
        <w:t>е сведения и материалы</w:t>
      </w:r>
      <w:r w:rsidRPr="009B21A0">
        <w:rPr>
          <w:rFonts w:ascii="Times New Roman" w:hAnsi="Times New Roman"/>
          <w:color w:val="545454"/>
          <w:sz w:val="24"/>
          <w:szCs w:val="24"/>
        </w:rPr>
        <w:t xml:space="preserve">, </w:t>
      </w:r>
      <w:r w:rsidRPr="009B21A0">
        <w:rPr>
          <w:rFonts w:ascii="Times New Roman" w:hAnsi="Times New Roman"/>
          <w:sz w:val="24"/>
          <w:szCs w:val="24"/>
        </w:rPr>
        <w:t xml:space="preserve">относящиеся к </w:t>
      </w:r>
      <w:r w:rsidRPr="009B21A0">
        <w:rPr>
          <w:rFonts w:ascii="Times New Roman" w:hAnsi="Times New Roman"/>
          <w:w w:val="153"/>
          <w:sz w:val="24"/>
          <w:szCs w:val="24"/>
        </w:rPr>
        <w:t>си</w:t>
      </w:r>
      <w:r w:rsidRPr="009B21A0">
        <w:rPr>
          <w:rFonts w:ascii="Times New Roman" w:hAnsi="Times New Roman"/>
          <w:sz w:val="24"/>
          <w:szCs w:val="24"/>
        </w:rPr>
        <w:t xml:space="preserve">стемам теплоснабжения. </w:t>
      </w:r>
    </w:p>
    <w:p w:rsidR="00CF6EEC" w:rsidRPr="009B21A0" w:rsidRDefault="00CF6EEC" w:rsidP="00CF6EEC">
      <w:pPr>
        <w:pStyle w:val="a7"/>
        <w:ind w:firstLine="708"/>
        <w:jc w:val="both"/>
        <w:rPr>
          <w:rFonts w:ascii="Times New Roman" w:hAnsi="Times New Roman"/>
          <w:sz w:val="24"/>
          <w:szCs w:val="24"/>
        </w:rPr>
      </w:pPr>
      <w:r w:rsidRPr="009B21A0">
        <w:rPr>
          <w:rFonts w:ascii="Times New Roman" w:hAnsi="Times New Roman"/>
          <w:sz w:val="24"/>
          <w:szCs w:val="24"/>
        </w:rPr>
        <w:t>2</w:t>
      </w:r>
      <w:r w:rsidRPr="009B21A0">
        <w:rPr>
          <w:rFonts w:ascii="Times New Roman" w:hAnsi="Times New Roman"/>
          <w:color w:val="545454"/>
          <w:sz w:val="24"/>
          <w:szCs w:val="24"/>
        </w:rPr>
        <w:t>.</w:t>
      </w:r>
      <w:r w:rsidRPr="009B21A0">
        <w:rPr>
          <w:rFonts w:ascii="Times New Roman" w:hAnsi="Times New Roman"/>
          <w:sz w:val="24"/>
          <w:szCs w:val="24"/>
        </w:rPr>
        <w:t>2</w:t>
      </w:r>
      <w:r w:rsidRPr="009B21A0">
        <w:rPr>
          <w:rFonts w:ascii="Times New Roman" w:hAnsi="Times New Roman"/>
          <w:color w:val="545454"/>
          <w:sz w:val="24"/>
          <w:szCs w:val="24"/>
        </w:rPr>
        <w:t>.</w:t>
      </w:r>
      <w:r w:rsidRPr="009B21A0">
        <w:rPr>
          <w:rFonts w:ascii="Times New Roman" w:hAnsi="Times New Roman"/>
          <w:color w:val="212121"/>
          <w:sz w:val="24"/>
          <w:szCs w:val="24"/>
        </w:rPr>
        <w:t>8</w:t>
      </w:r>
      <w:r w:rsidRPr="009B21A0">
        <w:rPr>
          <w:rFonts w:ascii="Times New Roman" w:hAnsi="Times New Roman"/>
          <w:sz w:val="24"/>
          <w:szCs w:val="24"/>
        </w:rPr>
        <w:t>.Отка</w:t>
      </w:r>
      <w:r w:rsidRPr="009B21A0">
        <w:rPr>
          <w:rFonts w:ascii="Times New Roman" w:hAnsi="Times New Roman"/>
          <w:color w:val="545454"/>
          <w:sz w:val="24"/>
          <w:szCs w:val="24"/>
        </w:rPr>
        <w:t>з</w:t>
      </w:r>
      <w:r w:rsidRPr="009B21A0">
        <w:rPr>
          <w:rFonts w:ascii="Times New Roman" w:hAnsi="Times New Roman"/>
          <w:sz w:val="24"/>
          <w:szCs w:val="24"/>
        </w:rPr>
        <w:t>ать в в</w:t>
      </w:r>
      <w:r w:rsidRPr="009B21A0">
        <w:rPr>
          <w:rFonts w:ascii="Times New Roman" w:hAnsi="Times New Roman"/>
          <w:color w:val="212121"/>
          <w:sz w:val="24"/>
          <w:szCs w:val="24"/>
        </w:rPr>
        <w:t>ы</w:t>
      </w:r>
      <w:r w:rsidRPr="009B21A0">
        <w:rPr>
          <w:rFonts w:ascii="Times New Roman" w:hAnsi="Times New Roman"/>
          <w:sz w:val="24"/>
          <w:szCs w:val="24"/>
        </w:rPr>
        <w:t>да</w:t>
      </w:r>
      <w:r w:rsidRPr="009B21A0">
        <w:rPr>
          <w:rFonts w:ascii="Times New Roman" w:hAnsi="Times New Roman"/>
          <w:color w:val="212121"/>
          <w:sz w:val="24"/>
          <w:szCs w:val="24"/>
        </w:rPr>
        <w:t>ч</w:t>
      </w:r>
      <w:r w:rsidRPr="009B21A0">
        <w:rPr>
          <w:rFonts w:ascii="Times New Roman" w:hAnsi="Times New Roman"/>
          <w:sz w:val="24"/>
          <w:szCs w:val="24"/>
        </w:rPr>
        <w:t>е тех</w:t>
      </w:r>
      <w:r w:rsidRPr="009B21A0">
        <w:rPr>
          <w:rFonts w:ascii="Times New Roman" w:hAnsi="Times New Roman"/>
          <w:color w:val="212121"/>
          <w:sz w:val="24"/>
          <w:szCs w:val="24"/>
        </w:rPr>
        <w:t>н</w:t>
      </w:r>
      <w:r w:rsidRPr="009B21A0">
        <w:rPr>
          <w:rFonts w:ascii="Times New Roman" w:hAnsi="Times New Roman"/>
          <w:sz w:val="24"/>
          <w:szCs w:val="24"/>
        </w:rPr>
        <w:t>и</w:t>
      </w:r>
      <w:r w:rsidRPr="009B21A0">
        <w:rPr>
          <w:rFonts w:ascii="Times New Roman" w:hAnsi="Times New Roman"/>
          <w:color w:val="212121"/>
          <w:sz w:val="24"/>
          <w:szCs w:val="24"/>
        </w:rPr>
        <w:t>ч</w:t>
      </w:r>
      <w:r w:rsidRPr="009B21A0">
        <w:rPr>
          <w:rFonts w:ascii="Times New Roman" w:hAnsi="Times New Roman"/>
          <w:sz w:val="24"/>
          <w:szCs w:val="24"/>
        </w:rPr>
        <w:t>еск</w:t>
      </w:r>
      <w:r w:rsidRPr="009B21A0">
        <w:rPr>
          <w:rFonts w:ascii="Times New Roman" w:hAnsi="Times New Roman"/>
          <w:color w:val="212121"/>
          <w:sz w:val="24"/>
          <w:szCs w:val="24"/>
        </w:rPr>
        <w:t>и</w:t>
      </w:r>
      <w:r w:rsidRPr="009B21A0">
        <w:rPr>
          <w:rFonts w:ascii="Times New Roman" w:hAnsi="Times New Roman"/>
          <w:sz w:val="24"/>
          <w:szCs w:val="24"/>
        </w:rPr>
        <w:t xml:space="preserve">х условий на </w:t>
      </w:r>
      <w:r w:rsidRPr="009B21A0">
        <w:rPr>
          <w:rFonts w:ascii="Times New Roman" w:hAnsi="Times New Roman"/>
          <w:color w:val="212121"/>
          <w:sz w:val="24"/>
          <w:szCs w:val="24"/>
        </w:rPr>
        <w:t>п</w:t>
      </w:r>
      <w:r w:rsidRPr="009B21A0">
        <w:rPr>
          <w:rFonts w:ascii="Times New Roman" w:hAnsi="Times New Roman"/>
          <w:sz w:val="24"/>
          <w:szCs w:val="24"/>
        </w:rPr>
        <w:t>одклю</w:t>
      </w:r>
      <w:r w:rsidRPr="009B21A0">
        <w:rPr>
          <w:rFonts w:ascii="Times New Roman" w:hAnsi="Times New Roman"/>
          <w:color w:val="212121"/>
          <w:sz w:val="24"/>
          <w:szCs w:val="24"/>
        </w:rPr>
        <w:t>ч</w:t>
      </w:r>
      <w:r w:rsidRPr="009B21A0">
        <w:rPr>
          <w:rFonts w:ascii="Times New Roman" w:hAnsi="Times New Roman"/>
          <w:sz w:val="24"/>
          <w:szCs w:val="24"/>
        </w:rPr>
        <w:t>е</w:t>
      </w:r>
      <w:r w:rsidRPr="009B21A0">
        <w:rPr>
          <w:rFonts w:ascii="Times New Roman" w:hAnsi="Times New Roman"/>
          <w:color w:val="212121"/>
          <w:sz w:val="24"/>
          <w:szCs w:val="24"/>
        </w:rPr>
        <w:t>н</w:t>
      </w:r>
      <w:r w:rsidRPr="009B21A0">
        <w:rPr>
          <w:rFonts w:ascii="Times New Roman" w:hAnsi="Times New Roman"/>
          <w:sz w:val="24"/>
          <w:szCs w:val="24"/>
        </w:rPr>
        <w:t xml:space="preserve">ия </w:t>
      </w:r>
      <w:proofErr w:type="gramStart"/>
      <w:r w:rsidRPr="009B21A0">
        <w:rPr>
          <w:rFonts w:ascii="Times New Roman" w:hAnsi="Times New Roman"/>
          <w:sz w:val="24"/>
          <w:szCs w:val="24"/>
        </w:rPr>
        <w:t>к</w:t>
      </w:r>
      <w:proofErr w:type="gramEnd"/>
      <w:r w:rsidRPr="009B21A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B21A0">
        <w:rPr>
          <w:rFonts w:ascii="Times New Roman" w:hAnsi="Times New Roman"/>
          <w:sz w:val="24"/>
          <w:szCs w:val="24"/>
        </w:rPr>
        <w:t>системах</w:t>
      </w:r>
      <w:proofErr w:type="gramEnd"/>
      <w:r w:rsidRPr="009B21A0">
        <w:rPr>
          <w:rFonts w:ascii="Times New Roman" w:hAnsi="Times New Roman"/>
          <w:sz w:val="24"/>
          <w:szCs w:val="24"/>
        </w:rPr>
        <w:t xml:space="preserve"> т</w:t>
      </w:r>
      <w:r w:rsidRPr="009B21A0">
        <w:rPr>
          <w:rFonts w:ascii="Times New Roman" w:hAnsi="Times New Roman"/>
          <w:color w:val="545454"/>
          <w:sz w:val="24"/>
          <w:szCs w:val="24"/>
        </w:rPr>
        <w:t>е</w:t>
      </w:r>
      <w:r w:rsidRPr="009B21A0">
        <w:rPr>
          <w:rFonts w:ascii="Times New Roman" w:hAnsi="Times New Roman"/>
          <w:color w:val="212121"/>
          <w:sz w:val="24"/>
          <w:szCs w:val="24"/>
        </w:rPr>
        <w:t>п</w:t>
      </w:r>
      <w:r w:rsidRPr="009B21A0">
        <w:rPr>
          <w:rFonts w:ascii="Times New Roman" w:hAnsi="Times New Roman"/>
          <w:sz w:val="24"/>
          <w:szCs w:val="24"/>
        </w:rPr>
        <w:t xml:space="preserve">лоснабжения,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r w:rsidRPr="009B21A0">
        <w:rPr>
          <w:rFonts w:ascii="Times New Roman" w:hAnsi="Times New Roman"/>
          <w:sz w:val="24"/>
          <w:szCs w:val="24"/>
        </w:rPr>
        <w:t>убабоненту</w:t>
      </w:r>
      <w:proofErr w:type="spellEnd"/>
      <w:r w:rsidRPr="009B21A0">
        <w:rPr>
          <w:rFonts w:ascii="Times New Roman" w:hAnsi="Times New Roman"/>
          <w:sz w:val="24"/>
          <w:szCs w:val="24"/>
        </w:rPr>
        <w:t xml:space="preserve"> в слу</w:t>
      </w:r>
      <w:r w:rsidRPr="009B21A0">
        <w:rPr>
          <w:rFonts w:ascii="Times New Roman" w:hAnsi="Times New Roman"/>
          <w:color w:val="212121"/>
          <w:sz w:val="24"/>
          <w:szCs w:val="24"/>
        </w:rPr>
        <w:t>ч</w:t>
      </w:r>
      <w:r w:rsidRPr="009B21A0">
        <w:rPr>
          <w:rFonts w:ascii="Times New Roman" w:hAnsi="Times New Roman"/>
          <w:sz w:val="24"/>
          <w:szCs w:val="24"/>
        </w:rPr>
        <w:t>ае отсутствия те</w:t>
      </w:r>
      <w:r w:rsidRPr="009B21A0">
        <w:rPr>
          <w:rFonts w:ascii="Times New Roman" w:hAnsi="Times New Roman"/>
          <w:color w:val="545454"/>
          <w:sz w:val="24"/>
          <w:szCs w:val="24"/>
        </w:rPr>
        <w:t>х</w:t>
      </w:r>
      <w:r w:rsidRPr="009B21A0">
        <w:rPr>
          <w:rFonts w:ascii="Times New Roman" w:hAnsi="Times New Roman"/>
          <w:sz w:val="24"/>
          <w:szCs w:val="24"/>
        </w:rPr>
        <w:t>ническ</w:t>
      </w:r>
      <w:r w:rsidRPr="009B21A0">
        <w:rPr>
          <w:rFonts w:ascii="Times New Roman" w:hAnsi="Times New Roman"/>
          <w:color w:val="545454"/>
          <w:sz w:val="24"/>
          <w:szCs w:val="24"/>
        </w:rPr>
        <w:t>ой</w:t>
      </w:r>
      <w:r w:rsidRPr="009B21A0">
        <w:rPr>
          <w:rFonts w:ascii="Times New Roman" w:hAnsi="Times New Roman"/>
          <w:sz w:val="24"/>
          <w:szCs w:val="24"/>
        </w:rPr>
        <w:t xml:space="preserve"> возможност</w:t>
      </w:r>
      <w:r w:rsidRPr="009B21A0">
        <w:rPr>
          <w:rFonts w:ascii="Times New Roman" w:hAnsi="Times New Roman"/>
          <w:color w:val="212121"/>
          <w:sz w:val="24"/>
          <w:szCs w:val="24"/>
        </w:rPr>
        <w:t>и</w:t>
      </w:r>
      <w:r w:rsidRPr="009B21A0">
        <w:rPr>
          <w:rFonts w:ascii="Times New Roman" w:hAnsi="Times New Roman"/>
          <w:sz w:val="24"/>
          <w:szCs w:val="24"/>
        </w:rPr>
        <w:t xml:space="preserve">. </w:t>
      </w:r>
    </w:p>
    <w:p w:rsidR="00CF6EEC" w:rsidRPr="009B21A0" w:rsidRDefault="00CF6EEC" w:rsidP="00CF6EEC">
      <w:pPr>
        <w:pStyle w:val="a7"/>
        <w:ind w:firstLine="708"/>
        <w:jc w:val="both"/>
        <w:rPr>
          <w:rFonts w:ascii="Times New Roman" w:hAnsi="Times New Roman"/>
          <w:color w:val="545454"/>
          <w:sz w:val="24"/>
          <w:szCs w:val="24"/>
        </w:rPr>
      </w:pPr>
      <w:r w:rsidRPr="009B21A0">
        <w:rPr>
          <w:rFonts w:ascii="Times New Roman" w:hAnsi="Times New Roman"/>
          <w:sz w:val="24"/>
          <w:szCs w:val="24"/>
        </w:rPr>
        <w:t>2</w:t>
      </w:r>
      <w:r w:rsidRPr="009B21A0">
        <w:rPr>
          <w:rFonts w:ascii="Times New Roman" w:hAnsi="Times New Roman"/>
          <w:color w:val="545454"/>
          <w:sz w:val="24"/>
          <w:szCs w:val="24"/>
        </w:rPr>
        <w:t>.</w:t>
      </w:r>
      <w:r w:rsidRPr="009B21A0">
        <w:rPr>
          <w:rFonts w:ascii="Times New Roman" w:hAnsi="Times New Roman"/>
          <w:sz w:val="24"/>
          <w:szCs w:val="24"/>
        </w:rPr>
        <w:t>2</w:t>
      </w:r>
      <w:r w:rsidRPr="009B21A0">
        <w:rPr>
          <w:rFonts w:ascii="Times New Roman" w:hAnsi="Times New Roman"/>
          <w:color w:val="545454"/>
          <w:sz w:val="24"/>
          <w:szCs w:val="24"/>
        </w:rPr>
        <w:t>.</w:t>
      </w:r>
      <w:r w:rsidRPr="009B21A0">
        <w:rPr>
          <w:rFonts w:ascii="Times New Roman" w:hAnsi="Times New Roman"/>
          <w:sz w:val="24"/>
          <w:szCs w:val="24"/>
        </w:rPr>
        <w:t>9</w:t>
      </w:r>
      <w:r w:rsidRPr="009B21A0">
        <w:rPr>
          <w:rFonts w:ascii="Times New Roman" w:hAnsi="Times New Roman"/>
          <w:color w:val="545454"/>
          <w:sz w:val="24"/>
          <w:szCs w:val="24"/>
        </w:rPr>
        <w:t xml:space="preserve">. </w:t>
      </w:r>
      <w:r w:rsidRPr="009B21A0">
        <w:rPr>
          <w:rFonts w:ascii="Times New Roman" w:hAnsi="Times New Roman"/>
          <w:sz w:val="24"/>
          <w:szCs w:val="24"/>
        </w:rPr>
        <w:t>Т</w:t>
      </w:r>
      <w:r w:rsidRPr="009B21A0">
        <w:rPr>
          <w:rFonts w:ascii="Times New Roman" w:hAnsi="Times New Roman"/>
          <w:color w:val="212121"/>
          <w:sz w:val="24"/>
          <w:szCs w:val="24"/>
        </w:rPr>
        <w:t>р</w:t>
      </w:r>
      <w:r w:rsidRPr="009B21A0">
        <w:rPr>
          <w:rFonts w:ascii="Times New Roman" w:hAnsi="Times New Roman"/>
          <w:sz w:val="24"/>
          <w:szCs w:val="24"/>
        </w:rPr>
        <w:t>ебоват</w:t>
      </w:r>
      <w:r w:rsidRPr="009B21A0">
        <w:rPr>
          <w:rFonts w:ascii="Times New Roman" w:hAnsi="Times New Roman"/>
          <w:color w:val="212121"/>
          <w:sz w:val="24"/>
          <w:szCs w:val="24"/>
        </w:rPr>
        <w:t xml:space="preserve">ь </w:t>
      </w:r>
      <w:r w:rsidRPr="009B21A0">
        <w:rPr>
          <w:rFonts w:ascii="Times New Roman" w:hAnsi="Times New Roman"/>
          <w:sz w:val="24"/>
          <w:szCs w:val="24"/>
        </w:rPr>
        <w:t>возме</w:t>
      </w:r>
      <w:r w:rsidRPr="009B21A0">
        <w:rPr>
          <w:rFonts w:ascii="Times New Roman" w:hAnsi="Times New Roman"/>
          <w:color w:val="212121"/>
          <w:sz w:val="24"/>
          <w:szCs w:val="24"/>
        </w:rPr>
        <w:t>щ</w:t>
      </w:r>
      <w:r w:rsidRPr="009B21A0">
        <w:rPr>
          <w:rFonts w:ascii="Times New Roman" w:hAnsi="Times New Roman"/>
          <w:sz w:val="24"/>
          <w:szCs w:val="24"/>
        </w:rPr>
        <w:t>е</w:t>
      </w:r>
      <w:r w:rsidRPr="009B21A0">
        <w:rPr>
          <w:rFonts w:ascii="Times New Roman" w:hAnsi="Times New Roman"/>
          <w:color w:val="212121"/>
          <w:sz w:val="24"/>
          <w:szCs w:val="24"/>
        </w:rPr>
        <w:t>ни</w:t>
      </w:r>
      <w:r w:rsidRPr="009B21A0">
        <w:rPr>
          <w:rFonts w:ascii="Times New Roman" w:hAnsi="Times New Roman"/>
          <w:sz w:val="24"/>
          <w:szCs w:val="24"/>
        </w:rPr>
        <w:t>я у</w:t>
      </w:r>
      <w:r w:rsidRPr="009B21A0">
        <w:rPr>
          <w:rFonts w:ascii="Times New Roman" w:hAnsi="Times New Roman"/>
          <w:color w:val="212121"/>
          <w:sz w:val="24"/>
          <w:szCs w:val="24"/>
        </w:rPr>
        <w:t>щ</w:t>
      </w:r>
      <w:r w:rsidRPr="009B21A0">
        <w:rPr>
          <w:rFonts w:ascii="Times New Roman" w:hAnsi="Times New Roman"/>
          <w:sz w:val="24"/>
          <w:szCs w:val="24"/>
        </w:rPr>
        <w:t>е</w:t>
      </w:r>
      <w:r w:rsidRPr="009B21A0">
        <w:rPr>
          <w:rFonts w:ascii="Times New Roman" w:hAnsi="Times New Roman"/>
          <w:color w:val="212121"/>
          <w:sz w:val="24"/>
          <w:szCs w:val="24"/>
        </w:rPr>
        <w:t>р</w:t>
      </w:r>
      <w:r w:rsidRPr="009B21A0">
        <w:rPr>
          <w:rFonts w:ascii="Times New Roman" w:hAnsi="Times New Roman"/>
          <w:sz w:val="24"/>
          <w:szCs w:val="24"/>
        </w:rPr>
        <w:t>ба, причиненного системам те</w:t>
      </w:r>
      <w:r w:rsidRPr="009B21A0">
        <w:rPr>
          <w:rFonts w:ascii="Times New Roman" w:hAnsi="Times New Roman"/>
          <w:color w:val="212121"/>
          <w:sz w:val="24"/>
          <w:szCs w:val="24"/>
        </w:rPr>
        <w:t>п</w:t>
      </w:r>
      <w:r w:rsidRPr="009B21A0">
        <w:rPr>
          <w:rFonts w:ascii="Times New Roman" w:hAnsi="Times New Roman"/>
          <w:sz w:val="24"/>
          <w:szCs w:val="24"/>
        </w:rPr>
        <w:t>лоснабжения</w:t>
      </w:r>
      <w:r w:rsidRPr="009B21A0">
        <w:rPr>
          <w:rFonts w:ascii="Times New Roman" w:hAnsi="Times New Roman"/>
          <w:color w:val="212121"/>
          <w:sz w:val="24"/>
          <w:szCs w:val="24"/>
        </w:rPr>
        <w:t xml:space="preserve"> </w:t>
      </w:r>
      <w:r w:rsidRPr="009B21A0">
        <w:rPr>
          <w:rFonts w:ascii="Times New Roman" w:hAnsi="Times New Roman"/>
          <w:sz w:val="24"/>
          <w:szCs w:val="24"/>
        </w:rPr>
        <w:t>Аб</w:t>
      </w:r>
      <w:r w:rsidRPr="009B21A0">
        <w:rPr>
          <w:rFonts w:ascii="Times New Roman" w:hAnsi="Times New Roman"/>
          <w:color w:val="212121"/>
          <w:sz w:val="24"/>
          <w:szCs w:val="24"/>
        </w:rPr>
        <w:t>о</w:t>
      </w:r>
      <w:r w:rsidRPr="009B21A0">
        <w:rPr>
          <w:rFonts w:ascii="Times New Roman" w:hAnsi="Times New Roman"/>
          <w:sz w:val="24"/>
          <w:szCs w:val="24"/>
        </w:rPr>
        <w:t>нентом л</w:t>
      </w:r>
      <w:r w:rsidRPr="009B21A0">
        <w:rPr>
          <w:rFonts w:ascii="Times New Roman" w:hAnsi="Times New Roman"/>
          <w:color w:val="212121"/>
          <w:sz w:val="24"/>
          <w:szCs w:val="24"/>
        </w:rPr>
        <w:t>и</w:t>
      </w:r>
      <w:r w:rsidRPr="009B21A0">
        <w:rPr>
          <w:rFonts w:ascii="Times New Roman" w:hAnsi="Times New Roman"/>
          <w:sz w:val="24"/>
          <w:szCs w:val="24"/>
        </w:rPr>
        <w:t xml:space="preserve">бо </w:t>
      </w:r>
      <w:proofErr w:type="spellStart"/>
      <w:r w:rsidRPr="009B21A0">
        <w:rPr>
          <w:rFonts w:ascii="Times New Roman" w:hAnsi="Times New Roman"/>
          <w:sz w:val="24"/>
          <w:szCs w:val="24"/>
        </w:rPr>
        <w:t>Субабоне</w:t>
      </w:r>
      <w:r w:rsidRPr="009B21A0">
        <w:rPr>
          <w:rFonts w:ascii="Times New Roman" w:hAnsi="Times New Roman"/>
          <w:color w:val="212121"/>
          <w:sz w:val="24"/>
          <w:szCs w:val="24"/>
        </w:rPr>
        <w:t>н</w:t>
      </w:r>
      <w:r w:rsidRPr="009B21A0">
        <w:rPr>
          <w:rFonts w:ascii="Times New Roman" w:hAnsi="Times New Roman"/>
          <w:sz w:val="24"/>
          <w:szCs w:val="24"/>
        </w:rPr>
        <w:t>том</w:t>
      </w:r>
      <w:proofErr w:type="spellEnd"/>
      <w:r w:rsidRPr="009B21A0">
        <w:rPr>
          <w:rFonts w:ascii="Times New Roman" w:hAnsi="Times New Roman"/>
          <w:color w:val="545454"/>
          <w:sz w:val="24"/>
          <w:szCs w:val="24"/>
        </w:rPr>
        <w:t xml:space="preserve">. </w:t>
      </w:r>
    </w:p>
    <w:p w:rsidR="00CF6EEC" w:rsidRDefault="00CF6EEC" w:rsidP="00CF6EEC">
      <w:pPr>
        <w:pStyle w:val="a7"/>
        <w:ind w:firstLine="540"/>
        <w:jc w:val="both"/>
        <w:rPr>
          <w:rFonts w:ascii="Times New Roman" w:hAnsi="Times New Roman"/>
          <w:color w:val="545454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2.</w:t>
      </w:r>
      <w:r w:rsidRPr="009B21A0">
        <w:rPr>
          <w:rFonts w:ascii="Times New Roman" w:hAnsi="Times New Roman"/>
          <w:sz w:val="24"/>
          <w:szCs w:val="24"/>
        </w:rPr>
        <w:t>2</w:t>
      </w:r>
      <w:r w:rsidRPr="009B21A0">
        <w:rPr>
          <w:rFonts w:ascii="Times New Roman" w:hAnsi="Times New Roman"/>
          <w:color w:val="545454"/>
          <w:sz w:val="24"/>
          <w:szCs w:val="24"/>
        </w:rPr>
        <w:t>.</w:t>
      </w:r>
      <w:r w:rsidRPr="009B21A0">
        <w:rPr>
          <w:rFonts w:ascii="Times New Roman" w:hAnsi="Times New Roman"/>
          <w:color w:val="212121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</w:t>
      </w:r>
      <w:r w:rsidRPr="009B21A0">
        <w:rPr>
          <w:rFonts w:ascii="Times New Roman" w:hAnsi="Times New Roman"/>
          <w:color w:val="212121"/>
          <w:sz w:val="24"/>
          <w:szCs w:val="24"/>
        </w:rPr>
        <w:t xml:space="preserve">. </w:t>
      </w:r>
      <w:r w:rsidRPr="009B21A0">
        <w:rPr>
          <w:rFonts w:ascii="Times New Roman" w:hAnsi="Times New Roman"/>
          <w:sz w:val="24"/>
          <w:szCs w:val="24"/>
        </w:rPr>
        <w:t>Расто</w:t>
      </w:r>
      <w:r w:rsidRPr="009B21A0">
        <w:rPr>
          <w:rFonts w:ascii="Times New Roman" w:hAnsi="Times New Roman"/>
          <w:color w:val="212121"/>
          <w:sz w:val="24"/>
          <w:szCs w:val="24"/>
        </w:rPr>
        <w:t>р</w:t>
      </w:r>
      <w:r w:rsidRPr="009B21A0">
        <w:rPr>
          <w:rFonts w:ascii="Times New Roman" w:hAnsi="Times New Roman"/>
          <w:sz w:val="24"/>
          <w:szCs w:val="24"/>
        </w:rPr>
        <w:t xml:space="preserve">гнуть </w:t>
      </w:r>
      <w:r w:rsidRPr="009B21A0">
        <w:rPr>
          <w:rFonts w:ascii="Times New Roman" w:hAnsi="Times New Roman"/>
          <w:color w:val="212121"/>
          <w:sz w:val="24"/>
          <w:szCs w:val="24"/>
        </w:rPr>
        <w:t xml:space="preserve">в </w:t>
      </w:r>
      <w:r w:rsidRPr="009B21A0">
        <w:rPr>
          <w:rFonts w:ascii="Times New Roman" w:hAnsi="Times New Roman"/>
          <w:sz w:val="24"/>
          <w:szCs w:val="24"/>
        </w:rPr>
        <w:t>одн</w:t>
      </w:r>
      <w:r w:rsidRPr="009B21A0">
        <w:rPr>
          <w:rFonts w:ascii="Times New Roman" w:hAnsi="Times New Roman"/>
          <w:color w:val="212121"/>
          <w:sz w:val="24"/>
          <w:szCs w:val="24"/>
        </w:rPr>
        <w:t>ос</w:t>
      </w:r>
      <w:r w:rsidRPr="009B21A0">
        <w:rPr>
          <w:rFonts w:ascii="Times New Roman" w:hAnsi="Times New Roman"/>
          <w:sz w:val="24"/>
          <w:szCs w:val="24"/>
        </w:rPr>
        <w:t>то</w:t>
      </w:r>
      <w:r w:rsidRPr="009B21A0">
        <w:rPr>
          <w:rFonts w:ascii="Times New Roman" w:hAnsi="Times New Roman"/>
          <w:color w:val="212121"/>
          <w:sz w:val="24"/>
          <w:szCs w:val="24"/>
        </w:rPr>
        <w:t>р</w:t>
      </w:r>
      <w:r w:rsidRPr="009B21A0">
        <w:rPr>
          <w:rFonts w:ascii="Times New Roman" w:hAnsi="Times New Roman"/>
          <w:sz w:val="24"/>
          <w:szCs w:val="24"/>
        </w:rPr>
        <w:t>о</w:t>
      </w:r>
      <w:r w:rsidRPr="009B21A0">
        <w:rPr>
          <w:rFonts w:ascii="Times New Roman" w:hAnsi="Times New Roman"/>
          <w:color w:val="212121"/>
          <w:sz w:val="24"/>
          <w:szCs w:val="24"/>
        </w:rPr>
        <w:t>нн</w:t>
      </w:r>
      <w:r w:rsidRPr="009B21A0">
        <w:rPr>
          <w:rFonts w:ascii="Times New Roman" w:hAnsi="Times New Roman"/>
          <w:sz w:val="24"/>
          <w:szCs w:val="24"/>
        </w:rPr>
        <w:t xml:space="preserve">ем </w:t>
      </w:r>
      <w:r w:rsidRPr="009B21A0">
        <w:rPr>
          <w:rFonts w:ascii="Times New Roman" w:hAnsi="Times New Roman"/>
          <w:color w:val="212121"/>
          <w:sz w:val="24"/>
          <w:szCs w:val="24"/>
        </w:rPr>
        <w:t>п</w:t>
      </w:r>
      <w:r w:rsidRPr="009B21A0">
        <w:rPr>
          <w:rFonts w:ascii="Times New Roman" w:hAnsi="Times New Roman"/>
          <w:sz w:val="24"/>
          <w:szCs w:val="24"/>
        </w:rPr>
        <w:t>о</w:t>
      </w:r>
      <w:r w:rsidRPr="009B21A0">
        <w:rPr>
          <w:rFonts w:ascii="Times New Roman" w:hAnsi="Times New Roman"/>
          <w:color w:val="212121"/>
          <w:sz w:val="24"/>
          <w:szCs w:val="24"/>
        </w:rPr>
        <w:t>ря</w:t>
      </w:r>
      <w:r w:rsidRPr="009B21A0">
        <w:rPr>
          <w:rFonts w:ascii="Times New Roman" w:hAnsi="Times New Roman"/>
          <w:sz w:val="24"/>
          <w:szCs w:val="24"/>
        </w:rPr>
        <w:t>дке до</w:t>
      </w:r>
      <w:r w:rsidRPr="009B21A0">
        <w:rPr>
          <w:rFonts w:ascii="Times New Roman" w:hAnsi="Times New Roman"/>
          <w:color w:val="212121"/>
          <w:sz w:val="24"/>
          <w:szCs w:val="24"/>
        </w:rPr>
        <w:t>г</w:t>
      </w:r>
      <w:r w:rsidRPr="009B21A0">
        <w:rPr>
          <w:rFonts w:ascii="Times New Roman" w:hAnsi="Times New Roman"/>
          <w:sz w:val="24"/>
          <w:szCs w:val="24"/>
        </w:rPr>
        <w:t>ово</w:t>
      </w:r>
      <w:r w:rsidRPr="009B21A0">
        <w:rPr>
          <w:rFonts w:ascii="Times New Roman" w:hAnsi="Times New Roman"/>
          <w:color w:val="212121"/>
          <w:sz w:val="24"/>
          <w:szCs w:val="24"/>
        </w:rPr>
        <w:t xml:space="preserve">р </w:t>
      </w:r>
      <w:r w:rsidRPr="009B21A0">
        <w:rPr>
          <w:rFonts w:ascii="Times New Roman" w:hAnsi="Times New Roman"/>
          <w:sz w:val="24"/>
          <w:szCs w:val="24"/>
        </w:rPr>
        <w:t>с Або</w:t>
      </w:r>
      <w:r w:rsidRPr="009B21A0">
        <w:rPr>
          <w:rFonts w:ascii="Times New Roman" w:hAnsi="Times New Roman"/>
          <w:color w:val="212121"/>
          <w:sz w:val="24"/>
          <w:szCs w:val="24"/>
        </w:rPr>
        <w:t>н</w:t>
      </w:r>
      <w:r w:rsidRPr="009B21A0">
        <w:rPr>
          <w:rFonts w:ascii="Times New Roman" w:hAnsi="Times New Roman"/>
          <w:sz w:val="24"/>
          <w:szCs w:val="24"/>
        </w:rPr>
        <w:t xml:space="preserve">ентом </w:t>
      </w:r>
      <w:r w:rsidRPr="009B21A0">
        <w:rPr>
          <w:rFonts w:ascii="Times New Roman" w:hAnsi="Times New Roman"/>
          <w:color w:val="212121"/>
          <w:sz w:val="24"/>
          <w:szCs w:val="24"/>
        </w:rPr>
        <w:t>п</w:t>
      </w:r>
      <w:r w:rsidRPr="009B21A0">
        <w:rPr>
          <w:rFonts w:ascii="Times New Roman" w:hAnsi="Times New Roman"/>
          <w:sz w:val="24"/>
          <w:szCs w:val="24"/>
        </w:rPr>
        <w:t>ри неоднократном</w:t>
      </w:r>
      <w:r w:rsidRPr="009B21A0">
        <w:rPr>
          <w:rFonts w:ascii="Times New Roman" w:hAnsi="Times New Roman"/>
          <w:color w:val="545454"/>
          <w:sz w:val="24"/>
          <w:szCs w:val="24"/>
        </w:rPr>
        <w:t xml:space="preserve">, </w:t>
      </w:r>
      <w:r w:rsidRPr="009B21A0">
        <w:rPr>
          <w:rFonts w:ascii="Times New Roman" w:hAnsi="Times New Roman"/>
          <w:sz w:val="24"/>
          <w:szCs w:val="24"/>
        </w:rPr>
        <w:t>нар</w:t>
      </w:r>
      <w:r w:rsidRPr="009B21A0">
        <w:rPr>
          <w:rFonts w:ascii="Times New Roman" w:hAnsi="Times New Roman"/>
          <w:color w:val="545454"/>
          <w:sz w:val="24"/>
          <w:szCs w:val="24"/>
        </w:rPr>
        <w:t>у</w:t>
      </w:r>
      <w:r w:rsidRPr="009B21A0">
        <w:rPr>
          <w:rFonts w:ascii="Times New Roman" w:hAnsi="Times New Roman"/>
          <w:sz w:val="24"/>
          <w:szCs w:val="24"/>
        </w:rPr>
        <w:t>шении сроков о</w:t>
      </w:r>
      <w:r w:rsidRPr="009B21A0">
        <w:rPr>
          <w:rFonts w:ascii="Times New Roman" w:hAnsi="Times New Roman"/>
          <w:color w:val="212121"/>
          <w:sz w:val="24"/>
          <w:szCs w:val="24"/>
        </w:rPr>
        <w:t>п</w:t>
      </w:r>
      <w:r w:rsidRPr="009B21A0">
        <w:rPr>
          <w:rFonts w:ascii="Times New Roman" w:hAnsi="Times New Roman"/>
          <w:sz w:val="24"/>
          <w:szCs w:val="24"/>
        </w:rPr>
        <w:t xml:space="preserve">латы </w:t>
      </w:r>
      <w:r w:rsidRPr="009B21A0">
        <w:rPr>
          <w:rFonts w:ascii="Times New Roman" w:hAnsi="Times New Roman"/>
          <w:color w:val="212121"/>
          <w:sz w:val="24"/>
          <w:szCs w:val="24"/>
        </w:rPr>
        <w:t>по</w:t>
      </w:r>
      <w:r w:rsidRPr="009B21A0">
        <w:rPr>
          <w:rFonts w:ascii="Times New Roman" w:hAnsi="Times New Roman"/>
          <w:sz w:val="24"/>
          <w:szCs w:val="24"/>
        </w:rPr>
        <w:t>луче</w:t>
      </w:r>
      <w:r w:rsidRPr="009B21A0">
        <w:rPr>
          <w:rFonts w:ascii="Times New Roman" w:hAnsi="Times New Roman"/>
          <w:color w:val="212121"/>
          <w:sz w:val="24"/>
          <w:szCs w:val="24"/>
        </w:rPr>
        <w:t>нн</w:t>
      </w:r>
      <w:r>
        <w:rPr>
          <w:rFonts w:ascii="Times New Roman" w:hAnsi="Times New Roman"/>
          <w:sz w:val="24"/>
          <w:szCs w:val="24"/>
        </w:rPr>
        <w:t>ой</w:t>
      </w:r>
      <w:r w:rsidRPr="009B21A0">
        <w:rPr>
          <w:rFonts w:ascii="Times New Roman" w:hAnsi="Times New Roman"/>
          <w:sz w:val="24"/>
          <w:szCs w:val="24"/>
        </w:rPr>
        <w:t xml:space="preserve"> им </w:t>
      </w:r>
      <w:r w:rsidRPr="009B21A0">
        <w:rPr>
          <w:rFonts w:ascii="Times New Roman" w:hAnsi="Times New Roman"/>
          <w:color w:val="212121"/>
          <w:sz w:val="24"/>
          <w:szCs w:val="24"/>
        </w:rPr>
        <w:t>т</w:t>
      </w:r>
      <w:r w:rsidRPr="009B21A0">
        <w:rPr>
          <w:rFonts w:ascii="Times New Roman" w:hAnsi="Times New Roman"/>
          <w:sz w:val="24"/>
          <w:szCs w:val="24"/>
        </w:rPr>
        <w:t>еплов</w:t>
      </w:r>
      <w:r w:rsidRPr="009B21A0">
        <w:rPr>
          <w:rFonts w:ascii="Times New Roman" w:hAnsi="Times New Roman"/>
          <w:color w:val="212121"/>
          <w:sz w:val="24"/>
          <w:szCs w:val="24"/>
        </w:rPr>
        <w:t>о</w:t>
      </w:r>
      <w:r w:rsidRPr="009B21A0">
        <w:rPr>
          <w:rFonts w:ascii="Times New Roman" w:hAnsi="Times New Roman"/>
          <w:sz w:val="24"/>
          <w:szCs w:val="24"/>
        </w:rPr>
        <w:t>й эне</w:t>
      </w:r>
      <w:r w:rsidRPr="009B21A0">
        <w:rPr>
          <w:rFonts w:ascii="Times New Roman" w:hAnsi="Times New Roman"/>
          <w:color w:val="212121"/>
          <w:sz w:val="24"/>
          <w:szCs w:val="24"/>
        </w:rPr>
        <w:t>р</w:t>
      </w:r>
      <w:r w:rsidRPr="009B21A0">
        <w:rPr>
          <w:rFonts w:ascii="Times New Roman" w:hAnsi="Times New Roman"/>
          <w:sz w:val="24"/>
          <w:szCs w:val="24"/>
        </w:rPr>
        <w:t>ги</w:t>
      </w:r>
      <w:r w:rsidRPr="009B21A0">
        <w:rPr>
          <w:rFonts w:ascii="Times New Roman" w:hAnsi="Times New Roman"/>
          <w:color w:val="212121"/>
          <w:sz w:val="24"/>
          <w:szCs w:val="24"/>
        </w:rPr>
        <w:t>и</w:t>
      </w:r>
      <w:r>
        <w:rPr>
          <w:rFonts w:ascii="Times New Roman" w:hAnsi="Times New Roman"/>
          <w:color w:val="212121"/>
          <w:sz w:val="24"/>
          <w:szCs w:val="24"/>
        </w:rPr>
        <w:t>.</w:t>
      </w:r>
      <w:r w:rsidRPr="009B21A0">
        <w:rPr>
          <w:rFonts w:ascii="Times New Roman" w:hAnsi="Times New Roman"/>
          <w:color w:val="545454"/>
          <w:sz w:val="24"/>
          <w:szCs w:val="24"/>
        </w:rPr>
        <w:t xml:space="preserve"> </w:t>
      </w:r>
    </w:p>
    <w:p w:rsidR="00CF6EEC" w:rsidRDefault="00CF6EEC" w:rsidP="00CF6EEC">
      <w:pPr>
        <w:pStyle w:val="a7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9B21A0">
        <w:rPr>
          <w:rFonts w:ascii="Times New Roman" w:hAnsi="Times New Roman"/>
          <w:color w:val="000000"/>
          <w:sz w:val="24"/>
          <w:szCs w:val="24"/>
        </w:rPr>
        <w:t>2.2.11.</w:t>
      </w:r>
      <w:r>
        <w:rPr>
          <w:rFonts w:ascii="Times New Roman" w:hAnsi="Times New Roman"/>
          <w:color w:val="000000"/>
          <w:sz w:val="24"/>
          <w:szCs w:val="24"/>
        </w:rPr>
        <w:t xml:space="preserve"> При возникновении аварийных режимов теплоснабжения производить ограничение отпуска тепловой энергии полностью или частично в порядке, установленном нормативными правовыми актами Российской Федерации.</w:t>
      </w:r>
    </w:p>
    <w:p w:rsidR="00CF6EEC" w:rsidRPr="009B21A0" w:rsidRDefault="00CF6EEC" w:rsidP="00CF6EEC">
      <w:pPr>
        <w:pStyle w:val="a7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t xml:space="preserve">2.3. </w:t>
      </w:r>
      <w:r w:rsidRPr="00A32B31">
        <w:rPr>
          <w:b/>
        </w:rPr>
        <w:t>Абонент обязуется</w:t>
      </w:r>
      <w:r w:rsidRPr="00A34718">
        <w:t>: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t>2.3.1. Оплачивать тепловую энергию за расчетный период (месяц) в установленный настоящим Договором срок.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t xml:space="preserve">2.3.2. Принимать поставляемую </w:t>
      </w:r>
      <w:proofErr w:type="spellStart"/>
      <w:r w:rsidRPr="00A34718">
        <w:t>Энергоснабжающей</w:t>
      </w:r>
      <w:proofErr w:type="spellEnd"/>
      <w:r w:rsidRPr="00A34718">
        <w:t xml:space="preserve"> организацией тепловую энергию в количестве и с теплов</w:t>
      </w:r>
      <w:r>
        <w:t>ыми нагрузками, установленными  настоящим Договором</w:t>
      </w:r>
      <w:r w:rsidRPr="00A34718">
        <w:t>.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lastRenderedPageBreak/>
        <w:t>2.3.3. Обеспечивать беспрепятственн</w:t>
      </w:r>
      <w:r>
        <w:t>ый доступ</w:t>
      </w:r>
      <w:r w:rsidRPr="00A34718">
        <w:t xml:space="preserve"> представителям </w:t>
      </w:r>
      <w:proofErr w:type="spellStart"/>
      <w:r w:rsidRPr="00A34718">
        <w:t>Энергоснабжающей</w:t>
      </w:r>
      <w:proofErr w:type="spellEnd"/>
      <w:r w:rsidRPr="00A34718">
        <w:t xml:space="preserve"> организации к </w:t>
      </w:r>
      <w:proofErr w:type="spellStart"/>
      <w:r w:rsidRPr="00A34718">
        <w:t>теплопотребляющим</w:t>
      </w:r>
      <w:proofErr w:type="spellEnd"/>
      <w:r w:rsidRPr="00A34718">
        <w:t xml:space="preserve"> установкам для проверки их технического состояния и контрольных замеров параметров теплоносителя, снятия показаний приборов учета.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t>2.3.4. Обеспечивать сохранность установленных на тепловом вводе приборов учета и автоматики, пломб на отключенных теплоиспользующих установках.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t xml:space="preserve">2.3.5. Ежегодно производить ремонт, наладку </w:t>
      </w:r>
      <w:proofErr w:type="spellStart"/>
      <w:r w:rsidRPr="00A34718">
        <w:t>теплопотребляющего</w:t>
      </w:r>
      <w:proofErr w:type="spellEnd"/>
      <w:r w:rsidRPr="00A34718">
        <w:t xml:space="preserve"> оборудования, тепловых сетей и контрольно-измерительных приборов под контролем </w:t>
      </w:r>
      <w:proofErr w:type="spellStart"/>
      <w:r w:rsidRPr="00A34718">
        <w:t>Энергоснабжающей</w:t>
      </w:r>
      <w:proofErr w:type="spellEnd"/>
      <w:r w:rsidRPr="00A34718">
        <w:t xml:space="preserve"> организации.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t xml:space="preserve">2.3.6. Согласовывать с </w:t>
      </w:r>
      <w:proofErr w:type="spellStart"/>
      <w:r w:rsidRPr="00A34718">
        <w:t>Энергоснабжающей</w:t>
      </w:r>
      <w:proofErr w:type="spellEnd"/>
      <w:r w:rsidRPr="00A34718">
        <w:t xml:space="preserve"> организацией любые отключения и включения систем теплопотребления, а также работы по реконструкции тепловых сетей и систем теплопотребления.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t xml:space="preserve">2.3.7. Производить запуск теплоносителя при отсутствии задолженности за потребленную тепловую энергию после осмотра технического состояния </w:t>
      </w:r>
      <w:proofErr w:type="spellStart"/>
      <w:r w:rsidRPr="00A34718">
        <w:t>теплопотребляющих</w:t>
      </w:r>
      <w:proofErr w:type="spellEnd"/>
      <w:r w:rsidRPr="00A34718">
        <w:t xml:space="preserve"> установок и тепловых сетей и получения справки готовности.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t>2.3.8. Обеспечить надежность теплопотребления в соответствии с требованиями технических регламентов, правилами организации теплоснабжения, иными нормативными правовыми актами Российской Федерации.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t xml:space="preserve">2.3.9. При необходимости изменения тепловой нагрузки, предусмотренной настоящим Договором, не </w:t>
      </w:r>
      <w:proofErr w:type="gramStart"/>
      <w:r w:rsidRPr="00A34718">
        <w:t>позднее</w:t>
      </w:r>
      <w:proofErr w:type="gramEnd"/>
      <w:r w:rsidRPr="00A34718">
        <w:t xml:space="preserve"> чем за 20 дней до начала расчетного периода</w:t>
      </w:r>
      <w:r>
        <w:t xml:space="preserve">, </w:t>
      </w:r>
      <w:r w:rsidRPr="00A34718">
        <w:t xml:space="preserve"> предоставлять </w:t>
      </w:r>
      <w:proofErr w:type="spellStart"/>
      <w:r w:rsidRPr="00A34718">
        <w:t>Энергоснабжающей</w:t>
      </w:r>
      <w:proofErr w:type="spellEnd"/>
      <w:r w:rsidRPr="00A34718">
        <w:t xml:space="preserve"> организации документы для внесения соответствующих изменений в настоящий Договор.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t xml:space="preserve">2.3.10. Сообщать </w:t>
      </w:r>
      <w:proofErr w:type="spellStart"/>
      <w:r w:rsidRPr="00A34718">
        <w:t>Энергоснабжающей</w:t>
      </w:r>
      <w:proofErr w:type="spellEnd"/>
      <w:r w:rsidRPr="00A34718">
        <w:t xml:space="preserve"> организации в течение 10 дней об изменениях: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t>- балансовой принадлежности теплоиспользующих установок;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t>- банковских реквизитов.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t xml:space="preserve">2.3.11. При выезде из занимаемого помещения или прекращении деятельности за 10 дней письменно (телеграмма, факс, телекс) сообщить </w:t>
      </w:r>
      <w:proofErr w:type="spellStart"/>
      <w:r w:rsidRPr="00A34718">
        <w:t>Энергоснабжающей</w:t>
      </w:r>
      <w:proofErr w:type="spellEnd"/>
      <w:r w:rsidRPr="00A34718">
        <w:t xml:space="preserve"> организации о расторжении настоящего Договора и произвести полный расчет за </w:t>
      </w:r>
      <w:proofErr w:type="gramStart"/>
      <w:r>
        <w:t>полученную</w:t>
      </w:r>
      <w:proofErr w:type="gramEnd"/>
      <w:r>
        <w:t xml:space="preserve"> (потребленную) </w:t>
      </w:r>
      <w:proofErr w:type="spellStart"/>
      <w:r w:rsidRPr="00A34718">
        <w:t>теплоэнергию</w:t>
      </w:r>
      <w:proofErr w:type="spellEnd"/>
      <w:r w:rsidRPr="00A34718">
        <w:t xml:space="preserve"> по день выезда из помещения или прекращения деятельности предприятия Абонента соответственно.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t>2.</w:t>
      </w:r>
      <w:r>
        <w:t>4</w:t>
      </w:r>
      <w:r w:rsidRPr="00A34718">
        <w:t>. Абонент имеет право: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t>2.</w:t>
      </w:r>
      <w:r>
        <w:t>4</w:t>
      </w:r>
      <w:r w:rsidRPr="00A34718">
        <w:t xml:space="preserve">.1. </w:t>
      </w:r>
      <w:r>
        <w:t xml:space="preserve">Получать информацию у </w:t>
      </w:r>
      <w:proofErr w:type="spellStart"/>
      <w:r w:rsidRPr="00A34718">
        <w:t>Энергоснабжающей</w:t>
      </w:r>
      <w:proofErr w:type="spellEnd"/>
      <w:r w:rsidRPr="00A34718">
        <w:t xml:space="preserve"> организации</w:t>
      </w:r>
      <w:r>
        <w:t xml:space="preserve"> о правильности расчета сумм, выставленных ему за фактическое количество потребленной </w:t>
      </w:r>
      <w:proofErr w:type="spellStart"/>
      <w:r>
        <w:t>теплоэнергии</w:t>
      </w:r>
      <w:proofErr w:type="spellEnd"/>
      <w:r>
        <w:t>.</w:t>
      </w:r>
      <w:r w:rsidRPr="00A34718">
        <w:t xml:space="preserve"> Заявлять об ошибках в платежных документах и требовать их исправления.</w:t>
      </w:r>
      <w:r>
        <w:t xml:space="preserve"> С целью обеспечения контроля над правильностью расчетов стороны по договору должны не реже одного раза в квартал проводить сверку расчетов с оформлением двухсторонних актов сверки расчетов. Акт должен быть подписан и возвращен инициирующей стороне в течение 10-ти рабочих дней с момента получения. При невозвращении оформленного должным образом акта сверки инициирующей стороне в установленный срок, указанная в нем сумма считается подтвержденной.</w:t>
      </w:r>
    </w:p>
    <w:p w:rsidR="00CF6EEC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t>2.</w:t>
      </w:r>
      <w:r>
        <w:t xml:space="preserve">4.2. Подключать </w:t>
      </w:r>
      <w:proofErr w:type="spellStart"/>
      <w:r>
        <w:t>С</w:t>
      </w:r>
      <w:r w:rsidRPr="00A34718">
        <w:t>убабонентов</w:t>
      </w:r>
      <w:proofErr w:type="spellEnd"/>
      <w:r w:rsidRPr="00A34718">
        <w:t xml:space="preserve"> к своим сетям при </w:t>
      </w:r>
      <w:r>
        <w:t>условии получения</w:t>
      </w:r>
      <w:r w:rsidRPr="00A34718">
        <w:t xml:space="preserve"> письменного согласия </w:t>
      </w:r>
      <w:proofErr w:type="spellStart"/>
      <w:r w:rsidRPr="00A34718">
        <w:t>Энергоснабжающей</w:t>
      </w:r>
      <w:proofErr w:type="spellEnd"/>
      <w:r w:rsidRPr="00A34718">
        <w:t xml:space="preserve"> организации.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</w:p>
    <w:p w:rsidR="00CF6EEC" w:rsidRPr="00A34718" w:rsidRDefault="00CF6EEC" w:rsidP="00CF6EEC">
      <w:pPr>
        <w:autoSpaceDE w:val="0"/>
        <w:autoSpaceDN w:val="0"/>
        <w:adjustRightInd w:val="0"/>
        <w:jc w:val="center"/>
        <w:outlineLvl w:val="0"/>
        <w:rPr>
          <w:b/>
        </w:rPr>
      </w:pPr>
      <w:r w:rsidRPr="00A34718">
        <w:rPr>
          <w:b/>
        </w:rPr>
        <w:t>3. ПОРЯДОК ПОСТАВКИ И УЧЕТ ТЕПЛОВОЙ ЭНЕРГИИ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t xml:space="preserve">3.1. </w:t>
      </w:r>
      <w:proofErr w:type="spellStart"/>
      <w:r w:rsidRPr="00A34718">
        <w:t>Энергос</w:t>
      </w:r>
      <w:r>
        <w:t>набжающая</w:t>
      </w:r>
      <w:proofErr w:type="spellEnd"/>
      <w:r>
        <w:t xml:space="preserve"> организация отпускает</w:t>
      </w:r>
      <w:r w:rsidRPr="00A34718">
        <w:t xml:space="preserve"> Абоненту тепловую энергию</w:t>
      </w:r>
      <w:r>
        <w:t xml:space="preserve">, </w:t>
      </w:r>
      <w:r w:rsidRPr="00A34718">
        <w:t xml:space="preserve"> </w:t>
      </w:r>
      <w:r>
        <w:t>качество которой соответствует требованиям, установленным государственными стандартами и иными обязательными правилами</w:t>
      </w:r>
      <w:r w:rsidRPr="00F74FFA">
        <w:t xml:space="preserve"> </w:t>
      </w:r>
      <w:r w:rsidRPr="00A34718">
        <w:t xml:space="preserve">согласно ориентировочному плану отпуска </w:t>
      </w:r>
      <w:r>
        <w:t>тепловой энергии (Приложение № 2</w:t>
      </w:r>
      <w:r w:rsidRPr="00A34718">
        <w:t>).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t xml:space="preserve">3.2. Величина тепловой нагрузки </w:t>
      </w:r>
      <w:proofErr w:type="spellStart"/>
      <w:r w:rsidRPr="00A34718">
        <w:t>теплопотребляющих</w:t>
      </w:r>
      <w:proofErr w:type="spellEnd"/>
      <w:r w:rsidRPr="00A34718">
        <w:t xml:space="preserve"> установок Абонента составляет: </w:t>
      </w:r>
      <w:r>
        <w:t>0,236</w:t>
      </w:r>
      <w:r w:rsidRPr="00A34718">
        <w:t>Гкал/час.</w:t>
      </w:r>
    </w:p>
    <w:p w:rsidR="00CF6EEC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t>3.3. Коммерческий учет тепловой энергии и горячей воды, поставляемой по настоящему Договору, осуществляется путем его измерения приборами учета, которые устанавливаются в точке учета, расположенной на границе балансовой принадлежности.</w:t>
      </w:r>
    </w:p>
    <w:p w:rsidR="00CF6EEC" w:rsidRDefault="00CF6EEC" w:rsidP="00CF6EEC">
      <w:pPr>
        <w:autoSpaceDE w:val="0"/>
        <w:autoSpaceDN w:val="0"/>
        <w:adjustRightInd w:val="0"/>
        <w:ind w:firstLine="540"/>
        <w:jc w:val="both"/>
      </w:pPr>
      <w:r>
        <w:t xml:space="preserve">3.3.1.Приборы учета должны быть допущены в качестве </w:t>
      </w:r>
      <w:proofErr w:type="gramStart"/>
      <w:r>
        <w:t>расчетных</w:t>
      </w:r>
      <w:proofErr w:type="gramEnd"/>
      <w:r>
        <w:t xml:space="preserve">, </w:t>
      </w:r>
      <w:proofErr w:type="spellStart"/>
      <w:r>
        <w:t>поверены</w:t>
      </w:r>
      <w:proofErr w:type="spellEnd"/>
      <w:r>
        <w:t xml:space="preserve"> и опломбированы организацией, имеющей соответствующую лицензию. Неопломбированные приборы учета в эксплуатацию не допускаются.</w:t>
      </w:r>
    </w:p>
    <w:p w:rsidR="00CF6EEC" w:rsidRDefault="00CF6EEC" w:rsidP="00CF6EEC">
      <w:pPr>
        <w:autoSpaceDE w:val="0"/>
        <w:autoSpaceDN w:val="0"/>
        <w:adjustRightInd w:val="0"/>
        <w:ind w:firstLine="540"/>
        <w:jc w:val="both"/>
      </w:pPr>
      <w:r>
        <w:lastRenderedPageBreak/>
        <w:t>3.3.2.Приборы учета на узле учета должны быть защищены от несанкционированного вмешательства в их работу, нарушающего достоверный учет количества полученной тепловой энергии.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>
        <w:t xml:space="preserve">3.3.3.При изменении Абонентом по согласованию с </w:t>
      </w:r>
      <w:proofErr w:type="spellStart"/>
      <w:r>
        <w:t>Энергоснабжающей</w:t>
      </w:r>
      <w:proofErr w:type="spellEnd"/>
      <w:r>
        <w:t xml:space="preserve"> организацией тепловых нагрузок против величин, установленных настоящим договором, стороны составляют об этом соответствующий акт. Последующий расчет стоимости тепловой энергии, потребляемой Абонентом, производится в соответствии с актом.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>
        <w:t>3.4</w:t>
      </w:r>
      <w:r w:rsidRPr="00A34718">
        <w:t>. В срок с 28-</w:t>
      </w:r>
      <w:r>
        <w:t xml:space="preserve">го по </w:t>
      </w:r>
      <w:r w:rsidRPr="00A34718">
        <w:t>30</w:t>
      </w:r>
      <w:r>
        <w:t>-е</w:t>
      </w:r>
      <w:r w:rsidRPr="00A34718">
        <w:t xml:space="preserve"> число каждого месяца представлять </w:t>
      </w:r>
      <w:proofErr w:type="spellStart"/>
      <w:r w:rsidRPr="00A34718">
        <w:t>Энергоснабжающей</w:t>
      </w:r>
      <w:proofErr w:type="spellEnd"/>
      <w:r w:rsidRPr="00A34718">
        <w:t xml:space="preserve"> организации показания приборов учета потребленной тепловой энергии.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>
        <w:t>3.5</w:t>
      </w:r>
      <w:r w:rsidRPr="00A34718">
        <w:t>. Коммерческий учет тепловой энергии, теплоносителя осуществляется расчетным путем в следующих случаях: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>
        <w:t>3.5</w:t>
      </w:r>
      <w:r w:rsidRPr="00A34718">
        <w:t>.1. Отсутствие в точке учета приборов учета.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>
        <w:t>3.5</w:t>
      </w:r>
      <w:r w:rsidRPr="00A34718">
        <w:t>.2. Неисправность приборов учета.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>
        <w:t>3.5</w:t>
      </w:r>
      <w:r w:rsidRPr="00A34718">
        <w:t xml:space="preserve">.3. Нарушение Абонентом срока представления показаний приборов учета, установленного </w:t>
      </w:r>
      <w:hyperlink r:id="rId4" w:history="1">
        <w:r w:rsidRPr="00F519CB">
          <w:rPr>
            <w:color w:val="000000"/>
          </w:rPr>
          <w:t>3.4</w:t>
        </w:r>
        <w:r>
          <w:rPr>
            <w:color w:val="0000FF"/>
          </w:rPr>
          <w:t>.</w:t>
        </w:r>
      </w:hyperlink>
      <w:r w:rsidRPr="00A34718">
        <w:t xml:space="preserve"> настоящего Договора.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t>3.</w:t>
      </w:r>
      <w:r>
        <w:t>6</w:t>
      </w:r>
      <w:r w:rsidRPr="00A34718">
        <w:t>. При налич</w:t>
      </w:r>
      <w:proofErr w:type="gramStart"/>
      <w:r w:rsidRPr="00A34718">
        <w:t>ии у А</w:t>
      </w:r>
      <w:proofErr w:type="gramEnd"/>
      <w:r w:rsidRPr="00A34718">
        <w:t>бонента задолженности по оплате тепловой энергии,  в размере, превышающем размер платы за более чем один расчетный период (</w:t>
      </w:r>
      <w:hyperlink r:id="rId5" w:history="1">
        <w:r w:rsidRPr="00F519CB">
          <w:rPr>
            <w:color w:val="000000"/>
          </w:rPr>
          <w:t>п. 4.4</w:t>
        </w:r>
      </w:hyperlink>
      <w:r w:rsidRPr="00F519CB">
        <w:rPr>
          <w:color w:val="000000"/>
        </w:rPr>
        <w:t xml:space="preserve"> </w:t>
      </w:r>
      <w:r w:rsidRPr="00A34718">
        <w:t xml:space="preserve">настоящего Договора) </w:t>
      </w:r>
      <w:proofErr w:type="spellStart"/>
      <w:r w:rsidRPr="00A34718">
        <w:t>Энергоснабжающая</w:t>
      </w:r>
      <w:proofErr w:type="spellEnd"/>
      <w:r w:rsidRPr="00A34718">
        <w:t xml:space="preserve"> организация</w:t>
      </w:r>
      <w:r>
        <w:t xml:space="preserve"> вправе ввести ограничение</w:t>
      </w:r>
      <w:r w:rsidRPr="00A34718">
        <w:t xml:space="preserve"> подачи тепловой энергии в порядке, установленном</w:t>
      </w:r>
      <w:r>
        <w:t xml:space="preserve"> законодательством Российской Федерации</w:t>
      </w:r>
      <w:r w:rsidRPr="00A34718">
        <w:t>.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t xml:space="preserve">До введения ограничения подачи тепловой энергии </w:t>
      </w:r>
      <w:proofErr w:type="spellStart"/>
      <w:r w:rsidRPr="00A34718">
        <w:t>Энергоснабжающая</w:t>
      </w:r>
      <w:proofErr w:type="spellEnd"/>
      <w:r w:rsidRPr="00A34718">
        <w:t xml:space="preserve"> организация предупреждает в письменной форме Абонента о возможности введения указанного ограничения в случае неуплаты задолженности до истечения второго расчетного периода.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</w:p>
    <w:p w:rsidR="00CF6EEC" w:rsidRPr="00A34718" w:rsidRDefault="00CF6EEC" w:rsidP="00CF6EEC">
      <w:pPr>
        <w:autoSpaceDE w:val="0"/>
        <w:autoSpaceDN w:val="0"/>
        <w:adjustRightInd w:val="0"/>
        <w:jc w:val="center"/>
        <w:outlineLvl w:val="0"/>
        <w:rPr>
          <w:b/>
        </w:rPr>
      </w:pPr>
      <w:r w:rsidRPr="00A34718">
        <w:rPr>
          <w:b/>
        </w:rPr>
        <w:t>4. ПОРЯДОК РАСЧЕТОВ</w:t>
      </w:r>
    </w:p>
    <w:p w:rsidR="00CF6EEC" w:rsidRPr="00A34718" w:rsidRDefault="00CF6EEC" w:rsidP="00CF6EE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Абонент производит расчеты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Энергоснабжающей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организацией по тарифу </w:t>
      </w:r>
      <w:proofErr w:type="spellStart"/>
      <w:r>
        <w:rPr>
          <w:rFonts w:ascii="Times New Roman" w:hAnsi="Times New Roman" w:cs="Times New Roman"/>
          <w:sz w:val="24"/>
          <w:szCs w:val="24"/>
        </w:rPr>
        <w:t>Энергоснабжающей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организации, утвержденному уполномоченным органом по установлению тарифов. При изменении тарифов, новые тарифы письменно в течение 10-ти рабочих дней доводятся до сведения Абонента, при этом изменение тарифов не является основанием для изменения или расторжения настоящего договора.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t>4.2. Сумма, подлежащая уплате Абонентом за потребленную тепловую энергию</w:t>
      </w:r>
      <w:r>
        <w:t xml:space="preserve">, </w:t>
      </w:r>
      <w:r w:rsidRPr="00A34718">
        <w:t xml:space="preserve"> определяется исходя из тарифов, установленных в соответствии с </w:t>
      </w:r>
      <w:hyperlink r:id="rId6" w:history="1">
        <w:r w:rsidRPr="00D53AB3">
          <w:rPr>
            <w:color w:val="000000"/>
          </w:rPr>
          <w:t>п. 4.1</w:t>
        </w:r>
      </w:hyperlink>
      <w:r w:rsidRPr="00A34718">
        <w:t xml:space="preserve"> настоящего Договора, и количества потребленной тепловой энергии.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t>В случаях и порядке, установленных</w:t>
      </w:r>
      <w:r>
        <w:t xml:space="preserve"> пунктом</w:t>
      </w:r>
      <w:r w:rsidRPr="00A34718">
        <w:t xml:space="preserve"> </w:t>
      </w:r>
      <w:hyperlink r:id="rId7" w:history="1">
        <w:r w:rsidRPr="00D53AB3">
          <w:rPr>
            <w:color w:val="000000"/>
          </w:rPr>
          <w:t>3.5</w:t>
        </w:r>
      </w:hyperlink>
      <w:r>
        <w:rPr>
          <w:color w:val="000000"/>
        </w:rPr>
        <w:t>.</w:t>
      </w:r>
      <w:r w:rsidRPr="00A34718">
        <w:t xml:space="preserve"> </w:t>
      </w:r>
      <w:hyperlink r:id="rId8" w:history="1"/>
      <w:r w:rsidRPr="00A34718">
        <w:t xml:space="preserve">  настоящего Договора, сумма, подлежащая уплате Абонентом, определяется расчетным путем.</w:t>
      </w:r>
    </w:p>
    <w:p w:rsidR="00CF6EEC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t>4.3. Расчет за поставляемую тепловую энергию   производится в следующем порядке: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proofErr w:type="spellStart"/>
      <w:r>
        <w:t>Энергоснабжающая</w:t>
      </w:r>
      <w:proofErr w:type="spellEnd"/>
      <w:r>
        <w:t xml:space="preserve"> организация в срок до 5-го числа месяца следующего за </w:t>
      </w:r>
      <w:proofErr w:type="gramStart"/>
      <w:r>
        <w:t>отчетным</w:t>
      </w:r>
      <w:proofErr w:type="gramEnd"/>
      <w:r>
        <w:t xml:space="preserve">, предоставляет Абоненту счет, счет-фактуру и акт на оказанные услуги. Абонент производит оплату за оказанные услуги в течение 7-ми рабочих дней с момента получения платежных документов от </w:t>
      </w:r>
      <w:proofErr w:type="spellStart"/>
      <w:r>
        <w:t>Энергоснабжающей</w:t>
      </w:r>
      <w:proofErr w:type="spellEnd"/>
      <w:r>
        <w:t xml:space="preserve"> организации. Датой оплаты считается дата зачисления денежных средств на расчетный счет </w:t>
      </w:r>
      <w:proofErr w:type="spellStart"/>
      <w:r>
        <w:t>Энергоснабжающей</w:t>
      </w:r>
      <w:proofErr w:type="spellEnd"/>
      <w:r>
        <w:t xml:space="preserve"> организации. Если поступившая от Абонента плата превышает текущие обязательства Абонента по платежам, разница относится на погашение задолженности за более ранние периоды, а при отсутств</w:t>
      </w:r>
      <w:proofErr w:type="gramStart"/>
      <w:r>
        <w:t>ии у А</w:t>
      </w:r>
      <w:proofErr w:type="gramEnd"/>
      <w:r>
        <w:t xml:space="preserve">бонента задолженности перед </w:t>
      </w:r>
      <w:proofErr w:type="spellStart"/>
      <w:r>
        <w:t>Энергоснабжающей</w:t>
      </w:r>
      <w:proofErr w:type="spellEnd"/>
      <w:r>
        <w:t xml:space="preserve"> организацией – зачисляется в счет будущих платежей Абонента.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t>4.4. Ра</w:t>
      </w:r>
      <w:r>
        <w:t>счетным периодом для определения количества принятой Абонентом тепловой энергии является календарный месяц (включительно с 1-го числа текущего месяца по последний день текущего месяца).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</w:p>
    <w:p w:rsidR="00CF6EEC" w:rsidRDefault="00CF6EEC" w:rsidP="00CF6EEC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CF6EEC" w:rsidRDefault="00CF6EEC" w:rsidP="00CF6EEC">
      <w:pPr>
        <w:autoSpaceDE w:val="0"/>
        <w:autoSpaceDN w:val="0"/>
        <w:adjustRightInd w:val="0"/>
        <w:jc w:val="center"/>
        <w:outlineLvl w:val="0"/>
        <w:rPr>
          <w:b/>
        </w:rPr>
      </w:pPr>
      <w:r w:rsidRPr="00A34718">
        <w:rPr>
          <w:b/>
        </w:rPr>
        <w:t>5. ОТВЕТСТВЕННОСТЬ СТОРОН</w:t>
      </w:r>
    </w:p>
    <w:p w:rsidR="00CF6EEC" w:rsidRPr="006B0D24" w:rsidRDefault="00CF6EEC" w:rsidP="00CF6EEC">
      <w:pPr>
        <w:autoSpaceDE w:val="0"/>
        <w:autoSpaceDN w:val="0"/>
        <w:adjustRightInd w:val="0"/>
        <w:jc w:val="both"/>
        <w:outlineLvl w:val="0"/>
      </w:pPr>
      <w:r>
        <w:rPr>
          <w:b/>
        </w:rPr>
        <w:t xml:space="preserve">         </w:t>
      </w:r>
      <w:r w:rsidRPr="006B0D24">
        <w:t>5.1.</w:t>
      </w:r>
      <w:r>
        <w:t>Границы ответственности за состояние и обслуживание тепловых сетей устанавливаются балансовой принадлежностью тепловых сетей. Все затраты и потери тепла после границы раздела сетей относятся на счет Абонента.</w:t>
      </w:r>
    </w:p>
    <w:p w:rsidR="00CF6EEC" w:rsidRDefault="00CF6EEC" w:rsidP="00CF6EEC">
      <w:pPr>
        <w:autoSpaceDE w:val="0"/>
        <w:autoSpaceDN w:val="0"/>
        <w:adjustRightInd w:val="0"/>
        <w:ind w:firstLine="540"/>
        <w:jc w:val="both"/>
      </w:pPr>
      <w:r>
        <w:t>5.2</w:t>
      </w:r>
      <w:r w:rsidRPr="00A34718">
        <w:t>..</w:t>
      </w:r>
      <w:r>
        <w:t xml:space="preserve">Стороны освобождаются от ответственности за неисполнение или ненадлежащее исполнение обязательств по настоящему договору, если это явилось следствием обстоятельств </w:t>
      </w:r>
      <w:r>
        <w:lastRenderedPageBreak/>
        <w:t>непреодолимой силы, возникших после заключения договора, как- то: стихийные бедствия, военные действия любого характера, препятствующие выполнению условий настоящего договора, и иные форс-мажорные обстоятельства.</w:t>
      </w:r>
    </w:p>
    <w:p w:rsidR="00CF6EEC" w:rsidRDefault="00CF6EEC" w:rsidP="00CF6EEC">
      <w:pPr>
        <w:autoSpaceDE w:val="0"/>
        <w:autoSpaceDN w:val="0"/>
        <w:adjustRightInd w:val="0"/>
        <w:ind w:firstLine="540"/>
        <w:jc w:val="both"/>
      </w:pPr>
      <w:r>
        <w:t xml:space="preserve">Сторона, ссылающаяся на обстоятельства непреодолимой силы, обязана незамедлительно информировать другую сторону о наступлении подобных обстоятельств в письменной форме. По требованию одной из сторон, в этом случае, может быть создана комиссия, определяющая возможность дальнейшего исполнения взаимных обязательств. 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>
        <w:t>Надлежащим подтверждением наличия обстоятельств непреодолимой силы будут служить решения (заявления) компетентных государственных органов или сообщения в специальных средствах массовой информации.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>
        <w:t>5.3</w:t>
      </w:r>
      <w:r w:rsidRPr="00A34718">
        <w:t xml:space="preserve">. </w:t>
      </w:r>
      <w:r>
        <w:t xml:space="preserve">За неисполнение или ненадлежащее исполнение условий настоящего договора стороны несут ответственность, предусмотренную законодательством Российской Федерации. </w:t>
      </w:r>
    </w:p>
    <w:p w:rsidR="00CF6EEC" w:rsidRDefault="00CF6EEC" w:rsidP="00CF6EEC">
      <w:pPr>
        <w:autoSpaceDE w:val="0"/>
        <w:autoSpaceDN w:val="0"/>
        <w:adjustRightInd w:val="0"/>
        <w:ind w:firstLine="540"/>
        <w:jc w:val="both"/>
      </w:pP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</w:p>
    <w:p w:rsidR="00CF6EEC" w:rsidRPr="00A34718" w:rsidRDefault="00CF6EEC" w:rsidP="00CF6EEC">
      <w:pPr>
        <w:autoSpaceDE w:val="0"/>
        <w:autoSpaceDN w:val="0"/>
        <w:adjustRightInd w:val="0"/>
        <w:jc w:val="center"/>
        <w:outlineLvl w:val="0"/>
        <w:rPr>
          <w:b/>
        </w:rPr>
      </w:pPr>
      <w:r w:rsidRPr="00A34718">
        <w:rPr>
          <w:b/>
        </w:rPr>
        <w:t>6. ПОРЯДОК РАЗРЕШЕНИЯ СПОРОВ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t>6.1. Все споры и разногласия, возникающие между Сторонами, разрешаются путем проведен</w:t>
      </w:r>
      <w:r>
        <w:t xml:space="preserve">ия переговоров, обмена письмами, а при </w:t>
      </w:r>
      <w:proofErr w:type="spellStart"/>
      <w:r>
        <w:t>недостижении</w:t>
      </w:r>
      <w:proofErr w:type="spellEnd"/>
      <w:r>
        <w:t xml:space="preserve"> согласия по результатам переговоров и обмена письмами, стороны передают эти разногласия для разрешения в Арбитражный суд Псковской области.</w:t>
      </w:r>
    </w:p>
    <w:p w:rsidR="00CF6EEC" w:rsidRDefault="00CF6EEC" w:rsidP="00CF6EEC">
      <w:pPr>
        <w:autoSpaceDE w:val="0"/>
        <w:autoSpaceDN w:val="0"/>
        <w:adjustRightInd w:val="0"/>
        <w:ind w:firstLine="540"/>
        <w:jc w:val="both"/>
      </w:pPr>
      <w:r w:rsidRPr="00A34718">
        <w:t xml:space="preserve">6.2. </w:t>
      </w:r>
      <w:r>
        <w:t>Во всем остальном, что не предусмотрено настоящим договором, стороны руководствуются нормами действующего законодательства Российской Федерации и иными нормативными актами.</w:t>
      </w:r>
    </w:p>
    <w:p w:rsidR="00CF6EEC" w:rsidRPr="00A34718" w:rsidRDefault="00CF6EEC" w:rsidP="00CF6EEC">
      <w:pPr>
        <w:autoSpaceDE w:val="0"/>
        <w:autoSpaceDN w:val="0"/>
        <w:adjustRightInd w:val="0"/>
        <w:ind w:firstLine="540"/>
        <w:jc w:val="both"/>
      </w:pPr>
    </w:p>
    <w:p w:rsidR="00CF6EEC" w:rsidRDefault="00CF6EEC" w:rsidP="00CF6EEC">
      <w:pPr>
        <w:autoSpaceDE w:val="0"/>
        <w:autoSpaceDN w:val="0"/>
        <w:adjustRightInd w:val="0"/>
        <w:jc w:val="center"/>
        <w:outlineLvl w:val="0"/>
        <w:rPr>
          <w:b/>
        </w:rPr>
      </w:pPr>
      <w:r w:rsidRPr="00A34718">
        <w:rPr>
          <w:b/>
        </w:rPr>
        <w:t>7. ПРОЧИЕ УСЛОВИЯ</w:t>
      </w:r>
    </w:p>
    <w:p w:rsidR="00CF6EEC" w:rsidRDefault="00CF6EEC" w:rsidP="00CF6EEC">
      <w:pPr>
        <w:autoSpaceDE w:val="0"/>
        <w:autoSpaceDN w:val="0"/>
        <w:adjustRightInd w:val="0"/>
        <w:jc w:val="both"/>
      </w:pPr>
      <w:r>
        <w:t xml:space="preserve">         7.1. Настоящий д</w:t>
      </w:r>
      <w:r w:rsidRPr="00A34718">
        <w:t xml:space="preserve">оговор вступает в силу с </w:t>
      </w:r>
      <w:r>
        <w:t xml:space="preserve"> даты   подписания и действует </w:t>
      </w:r>
      <w:proofErr w:type="gramStart"/>
      <w:r>
        <w:t>п</w:t>
      </w:r>
      <w:r w:rsidRPr="00A34718">
        <w:t>о</w:t>
      </w:r>
      <w:proofErr w:type="gramEnd"/>
      <w:r w:rsidRPr="00A34718">
        <w:t xml:space="preserve"> </w:t>
      </w:r>
      <w:r>
        <w:t>_________</w:t>
      </w:r>
    </w:p>
    <w:p w:rsidR="00CF6EEC" w:rsidRDefault="00CF6EEC" w:rsidP="00CF6EEC">
      <w:pPr>
        <w:autoSpaceDE w:val="0"/>
        <w:autoSpaceDN w:val="0"/>
        <w:adjustRightInd w:val="0"/>
        <w:jc w:val="both"/>
      </w:pPr>
      <w:r>
        <w:t xml:space="preserve">  </w:t>
      </w:r>
      <w:r>
        <w:tab/>
        <w:t>Все перечисленные в тексте договора   Приложения являются его неотъемлемой частью. Приложение №1 «Ориентировочный план отпуска тепла Абоненту», Приложение №2 «Температурный график отпуска тепловой энергии от источника теплоснабжения», Приложение №3 «Акт разграничения ответственности сторон».</w:t>
      </w:r>
    </w:p>
    <w:p w:rsidR="00CF6EEC" w:rsidRDefault="00CF6EEC" w:rsidP="00CF6EEC">
      <w:pPr>
        <w:autoSpaceDE w:val="0"/>
        <w:autoSpaceDN w:val="0"/>
        <w:adjustRightInd w:val="0"/>
        <w:jc w:val="both"/>
      </w:pPr>
      <w:r>
        <w:t xml:space="preserve">        7.2. Настоящий </w:t>
      </w:r>
      <w:proofErr w:type="gramStart"/>
      <w:r>
        <w:t>д</w:t>
      </w:r>
      <w:r w:rsidRPr="00A34718">
        <w:t>оговор</w:t>
      </w:r>
      <w:proofErr w:type="gramEnd"/>
      <w:r w:rsidRPr="00A34718">
        <w:t xml:space="preserve"> может быть расторгнут по соглашению Сторон либо п</w:t>
      </w:r>
      <w:r>
        <w:t>о иным основаниям, предусмотренным</w:t>
      </w:r>
      <w:r w:rsidRPr="00A34718">
        <w:t xml:space="preserve"> действующим законодательством Российской Федерации.</w:t>
      </w:r>
      <w:r>
        <w:t xml:space="preserve"> </w:t>
      </w:r>
    </w:p>
    <w:p w:rsidR="00CF6EEC" w:rsidRPr="00A34718" w:rsidRDefault="00CF6EEC" w:rsidP="00CF6EEC">
      <w:pPr>
        <w:autoSpaceDE w:val="0"/>
        <w:autoSpaceDN w:val="0"/>
        <w:adjustRightInd w:val="0"/>
        <w:jc w:val="both"/>
      </w:pPr>
      <w:r>
        <w:t xml:space="preserve">        7.3</w:t>
      </w:r>
      <w:r w:rsidRPr="00A34718">
        <w:t>. Все изменения и дополнения к настоящему Договору должны быть составлены в письменной форме и подписаны уполномоченными</w:t>
      </w:r>
      <w:r>
        <w:t xml:space="preserve"> </w:t>
      </w:r>
      <w:r w:rsidRPr="00A34718">
        <w:t xml:space="preserve"> представителями Сторон.</w:t>
      </w:r>
    </w:p>
    <w:p w:rsidR="00CF6EEC" w:rsidRPr="00A34718" w:rsidRDefault="00CF6EEC" w:rsidP="00CF6EEC">
      <w:pPr>
        <w:autoSpaceDE w:val="0"/>
        <w:autoSpaceDN w:val="0"/>
        <w:adjustRightInd w:val="0"/>
        <w:ind w:firstLine="539"/>
        <w:jc w:val="both"/>
      </w:pPr>
      <w:r>
        <w:t>7.4</w:t>
      </w:r>
      <w:r w:rsidRPr="00A34718">
        <w:t>. Во всем, что не предусмотрено настоящим Договором, Сто</w:t>
      </w:r>
      <w:r>
        <w:t>роны руководствуются нормами</w:t>
      </w:r>
      <w:r w:rsidRPr="00A34718">
        <w:t xml:space="preserve"> действующего законодательства Российской Федерации.</w:t>
      </w:r>
    </w:p>
    <w:p w:rsidR="00CF6EEC" w:rsidRDefault="00CF6EEC" w:rsidP="00CF6EEC">
      <w:pPr>
        <w:autoSpaceDE w:val="0"/>
        <w:autoSpaceDN w:val="0"/>
        <w:adjustRightInd w:val="0"/>
        <w:ind w:firstLine="539"/>
        <w:jc w:val="both"/>
      </w:pPr>
      <w:r>
        <w:t>7.5</w:t>
      </w:r>
      <w:r w:rsidRPr="00A34718">
        <w:t>. Настоящий Договор составлен в двух экземплярах, имеющих равную юридическую силу, по одному для каждой из Сторон.</w:t>
      </w:r>
    </w:p>
    <w:p w:rsidR="00CF6EEC" w:rsidRDefault="00CF6EEC" w:rsidP="00CF6EEC">
      <w:pPr>
        <w:autoSpaceDE w:val="0"/>
        <w:autoSpaceDN w:val="0"/>
        <w:adjustRightInd w:val="0"/>
        <w:ind w:firstLine="539"/>
        <w:jc w:val="both"/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4"/>
        <w:gridCol w:w="5177"/>
      </w:tblGrid>
      <w:tr w:rsidR="00CF6EEC" w:rsidRPr="002A742D" w:rsidTr="00A27D42">
        <w:tc>
          <w:tcPr>
            <w:tcW w:w="5323" w:type="dxa"/>
          </w:tcPr>
          <w:p w:rsidR="00CF6EEC" w:rsidRPr="002A742D" w:rsidRDefault="00CF6EEC" w:rsidP="00A27D42">
            <w:pPr>
              <w:pStyle w:val="a5"/>
              <w:jc w:val="center"/>
              <w:rPr>
                <w:b/>
                <w:sz w:val="24"/>
                <w:szCs w:val="24"/>
              </w:rPr>
            </w:pPr>
            <w:proofErr w:type="spellStart"/>
            <w:r w:rsidRPr="002A742D">
              <w:rPr>
                <w:b/>
                <w:sz w:val="24"/>
                <w:szCs w:val="24"/>
              </w:rPr>
              <w:t>Энергоснабжающая</w:t>
            </w:r>
            <w:proofErr w:type="spellEnd"/>
            <w:r w:rsidRPr="002A742D">
              <w:rPr>
                <w:b/>
                <w:sz w:val="24"/>
                <w:szCs w:val="24"/>
              </w:rPr>
              <w:t xml:space="preserve"> организация</w:t>
            </w:r>
          </w:p>
        </w:tc>
        <w:tc>
          <w:tcPr>
            <w:tcW w:w="5324" w:type="dxa"/>
          </w:tcPr>
          <w:p w:rsidR="00CF6EEC" w:rsidRPr="002A742D" w:rsidRDefault="00CF6EEC" w:rsidP="00A27D42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2A742D">
              <w:rPr>
                <w:b/>
                <w:sz w:val="24"/>
                <w:szCs w:val="24"/>
              </w:rPr>
              <w:t>Абонент</w:t>
            </w:r>
          </w:p>
        </w:tc>
      </w:tr>
      <w:tr w:rsidR="00CF6EEC" w:rsidRPr="002A742D" w:rsidTr="00A27D42">
        <w:tc>
          <w:tcPr>
            <w:tcW w:w="5323" w:type="dxa"/>
          </w:tcPr>
          <w:p w:rsidR="00CF6EEC" w:rsidRPr="002A742D" w:rsidRDefault="00CF6EEC" w:rsidP="00A27D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A742D">
              <w:rPr>
                <w:rFonts w:ascii="Times New Roman" w:hAnsi="Times New Roman"/>
                <w:sz w:val="24"/>
                <w:szCs w:val="24"/>
              </w:rPr>
              <w:t>Муниципальное унитарное предприятие</w:t>
            </w:r>
          </w:p>
          <w:p w:rsidR="00CF6EEC" w:rsidRPr="002A742D" w:rsidRDefault="00CF6EEC" w:rsidP="00A27D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A742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A742D">
              <w:rPr>
                <w:rFonts w:ascii="Times New Roman" w:hAnsi="Times New Roman"/>
                <w:sz w:val="24"/>
                <w:szCs w:val="24"/>
              </w:rPr>
              <w:t>Райэнергоремонт</w:t>
            </w:r>
            <w:proofErr w:type="spellEnd"/>
            <w:r w:rsidRPr="002A742D">
              <w:rPr>
                <w:rFonts w:ascii="Times New Roman" w:hAnsi="Times New Roman"/>
                <w:sz w:val="24"/>
                <w:szCs w:val="24"/>
              </w:rPr>
              <w:t>» Великолукского района</w:t>
            </w:r>
          </w:p>
          <w:p w:rsidR="00CF6EEC" w:rsidRPr="002A742D" w:rsidRDefault="00CF6EEC" w:rsidP="00A27D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A742D">
              <w:rPr>
                <w:rFonts w:ascii="Times New Roman" w:hAnsi="Times New Roman"/>
                <w:sz w:val="24"/>
                <w:szCs w:val="24"/>
              </w:rPr>
              <w:t>182150, Псковская область, Великолукский район, д</w:t>
            </w:r>
            <w:proofErr w:type="gramStart"/>
            <w:r w:rsidRPr="002A742D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2A742D">
              <w:rPr>
                <w:rFonts w:ascii="Times New Roman" w:hAnsi="Times New Roman"/>
                <w:sz w:val="24"/>
                <w:szCs w:val="24"/>
              </w:rPr>
              <w:t>оречье, пер.Кузнечный д.5</w:t>
            </w:r>
          </w:p>
          <w:p w:rsidR="00CF6EEC" w:rsidRPr="002A742D" w:rsidRDefault="00CF6EEC" w:rsidP="00A27D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A742D">
              <w:rPr>
                <w:rFonts w:ascii="Times New Roman" w:hAnsi="Times New Roman"/>
                <w:sz w:val="24"/>
                <w:szCs w:val="24"/>
              </w:rPr>
              <w:t>Почт</w:t>
            </w:r>
            <w:proofErr w:type="gramStart"/>
            <w:r w:rsidRPr="002A742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A74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A742D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2A742D">
              <w:rPr>
                <w:rFonts w:ascii="Times New Roman" w:hAnsi="Times New Roman"/>
                <w:sz w:val="24"/>
                <w:szCs w:val="24"/>
              </w:rPr>
              <w:t xml:space="preserve">дрес: 182100, Псковская область, г. Великие Луки, пр. Октябрьский, д.140, </w:t>
            </w:r>
          </w:p>
          <w:p w:rsidR="00CF6EEC" w:rsidRPr="002A742D" w:rsidRDefault="00CF6EEC" w:rsidP="00A27D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A742D">
              <w:rPr>
                <w:rFonts w:ascii="Times New Roman" w:hAnsi="Times New Roman"/>
                <w:sz w:val="24"/>
                <w:szCs w:val="24"/>
              </w:rPr>
              <w:t>тел/факс (81153) 6-51-86</w:t>
            </w:r>
          </w:p>
          <w:p w:rsidR="00CF6EEC" w:rsidRPr="00FF4D60" w:rsidRDefault="00CF6EEC" w:rsidP="00A27D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A742D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FF4D60">
              <w:rPr>
                <w:rFonts w:ascii="Times New Roman" w:hAnsi="Times New Roman"/>
                <w:sz w:val="24"/>
                <w:szCs w:val="24"/>
              </w:rPr>
              <w:t>-</w:t>
            </w:r>
            <w:r w:rsidRPr="002A742D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FF4D6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A742D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FF4D60">
              <w:rPr>
                <w:rFonts w:ascii="Times New Roman" w:hAnsi="Times New Roman"/>
                <w:sz w:val="24"/>
                <w:szCs w:val="24"/>
              </w:rPr>
              <w:t>.</w:t>
            </w:r>
            <w:r w:rsidRPr="002A742D">
              <w:rPr>
                <w:rFonts w:ascii="Times New Roman" w:hAnsi="Times New Roman"/>
                <w:sz w:val="24"/>
                <w:szCs w:val="24"/>
                <w:lang w:val="en-US"/>
              </w:rPr>
              <w:t>en</w:t>
            </w:r>
            <w:r w:rsidRPr="00FF4D6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A742D">
              <w:rPr>
                <w:rFonts w:ascii="Times New Roman" w:hAnsi="Times New Roman"/>
                <w:sz w:val="24"/>
                <w:szCs w:val="24"/>
                <w:lang w:val="en-US"/>
              </w:rPr>
              <w:t>remont</w:t>
            </w:r>
            <w:proofErr w:type="spellEnd"/>
            <w:r w:rsidRPr="00FF4D60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2A742D"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FF4D60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A742D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CF6EEC" w:rsidRPr="002A742D" w:rsidRDefault="00CF6EEC" w:rsidP="00A27D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A742D">
              <w:rPr>
                <w:rFonts w:ascii="Times New Roman" w:hAnsi="Times New Roman"/>
                <w:sz w:val="24"/>
                <w:szCs w:val="24"/>
              </w:rPr>
              <w:t>ИНН 6002011471</w:t>
            </w:r>
          </w:p>
          <w:p w:rsidR="00CF6EEC" w:rsidRPr="002A742D" w:rsidRDefault="00CF6EEC" w:rsidP="00A27D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A742D">
              <w:rPr>
                <w:rFonts w:ascii="Times New Roman" w:hAnsi="Times New Roman"/>
                <w:sz w:val="24"/>
                <w:szCs w:val="24"/>
              </w:rPr>
              <w:t>КПП 600201001</w:t>
            </w:r>
          </w:p>
          <w:p w:rsidR="00CF6EEC" w:rsidRPr="002A742D" w:rsidRDefault="00CF6EEC" w:rsidP="00A27D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A742D">
              <w:rPr>
                <w:rFonts w:ascii="Times New Roman" w:hAnsi="Times New Roman"/>
                <w:sz w:val="24"/>
                <w:szCs w:val="24"/>
              </w:rPr>
              <w:t>ОГРН 1116025002510</w:t>
            </w:r>
          </w:p>
          <w:p w:rsidR="00CF6EEC" w:rsidRPr="002A742D" w:rsidRDefault="00CF6EEC" w:rsidP="00A27D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A742D">
              <w:rPr>
                <w:rFonts w:ascii="Times New Roman" w:hAnsi="Times New Roman"/>
                <w:sz w:val="24"/>
                <w:szCs w:val="24"/>
              </w:rPr>
              <w:t>Отделение  № 8630 Сбербанка России</w:t>
            </w:r>
          </w:p>
          <w:p w:rsidR="00CF6EEC" w:rsidRPr="002A742D" w:rsidRDefault="00CF6EEC" w:rsidP="00A27D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A742D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2A742D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2A742D">
              <w:rPr>
                <w:rFonts w:ascii="Times New Roman" w:hAnsi="Times New Roman"/>
                <w:sz w:val="24"/>
                <w:szCs w:val="24"/>
              </w:rPr>
              <w:t>сков</w:t>
            </w:r>
          </w:p>
          <w:p w:rsidR="00CF6EEC" w:rsidRPr="002A742D" w:rsidRDefault="00CF6EEC" w:rsidP="00A27D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A742D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2A742D">
              <w:rPr>
                <w:rFonts w:ascii="Times New Roman" w:hAnsi="Times New Roman"/>
                <w:sz w:val="24"/>
                <w:szCs w:val="24"/>
              </w:rPr>
              <w:t>/сч.40702810451160000078</w:t>
            </w:r>
          </w:p>
          <w:p w:rsidR="00CF6EEC" w:rsidRPr="002A742D" w:rsidRDefault="00CF6EEC" w:rsidP="00A27D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A742D">
              <w:rPr>
                <w:rFonts w:ascii="Times New Roman" w:hAnsi="Times New Roman"/>
                <w:sz w:val="24"/>
                <w:szCs w:val="24"/>
              </w:rPr>
              <w:lastRenderedPageBreak/>
              <w:t>БИК 045805602</w:t>
            </w:r>
          </w:p>
          <w:p w:rsidR="00CF6EEC" w:rsidRPr="002A742D" w:rsidRDefault="00CF6EEC" w:rsidP="00A27D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A742D">
              <w:rPr>
                <w:rFonts w:ascii="Times New Roman" w:hAnsi="Times New Roman"/>
                <w:sz w:val="24"/>
                <w:szCs w:val="24"/>
              </w:rPr>
              <w:t>к/</w:t>
            </w:r>
            <w:proofErr w:type="spellStart"/>
            <w:r w:rsidRPr="002A742D">
              <w:rPr>
                <w:rFonts w:ascii="Times New Roman" w:hAnsi="Times New Roman"/>
                <w:sz w:val="24"/>
                <w:szCs w:val="24"/>
              </w:rPr>
              <w:t>сч</w:t>
            </w:r>
            <w:proofErr w:type="spellEnd"/>
            <w:r w:rsidRPr="002A742D">
              <w:rPr>
                <w:rFonts w:ascii="Times New Roman" w:hAnsi="Times New Roman"/>
                <w:sz w:val="24"/>
                <w:szCs w:val="24"/>
              </w:rPr>
              <w:t>. 30101810300000000602</w:t>
            </w:r>
          </w:p>
          <w:p w:rsidR="00CF6EEC" w:rsidRPr="002A742D" w:rsidRDefault="00CF6EEC" w:rsidP="00A27D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CF6EEC" w:rsidRPr="002A742D" w:rsidRDefault="00137101" w:rsidP="00A27D4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Внешний управляющий</w:t>
            </w:r>
          </w:p>
          <w:p w:rsidR="00CF6EEC" w:rsidRPr="002A742D" w:rsidRDefault="00CF6EEC" w:rsidP="0013710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2A742D">
              <w:rPr>
                <w:rFonts w:ascii="Times New Roman" w:hAnsi="Times New Roman"/>
                <w:sz w:val="24"/>
                <w:szCs w:val="24"/>
              </w:rPr>
              <w:t xml:space="preserve">___________________ </w:t>
            </w:r>
            <w:r w:rsidR="00137101">
              <w:rPr>
                <w:rFonts w:ascii="Times New Roman" w:hAnsi="Times New Roman"/>
                <w:sz w:val="24"/>
                <w:szCs w:val="24"/>
              </w:rPr>
              <w:t>Павлов М.В.</w:t>
            </w:r>
          </w:p>
        </w:tc>
        <w:tc>
          <w:tcPr>
            <w:tcW w:w="5324" w:type="dxa"/>
          </w:tcPr>
          <w:p w:rsidR="00CF6EEC" w:rsidRDefault="00CF6EEC" w:rsidP="00A27D42">
            <w:pPr>
              <w:pStyle w:val="a5"/>
              <w:rPr>
                <w:sz w:val="24"/>
                <w:szCs w:val="24"/>
              </w:rPr>
            </w:pPr>
          </w:p>
          <w:p w:rsidR="00CF6EEC" w:rsidRDefault="00CF6EEC" w:rsidP="00A27D42">
            <w:pPr>
              <w:pStyle w:val="a5"/>
              <w:rPr>
                <w:sz w:val="24"/>
                <w:szCs w:val="24"/>
              </w:rPr>
            </w:pPr>
          </w:p>
          <w:p w:rsidR="00CF6EEC" w:rsidRDefault="00CF6EEC" w:rsidP="00A27D42">
            <w:pPr>
              <w:pStyle w:val="a5"/>
              <w:rPr>
                <w:sz w:val="24"/>
                <w:szCs w:val="24"/>
              </w:rPr>
            </w:pPr>
          </w:p>
          <w:p w:rsidR="00CF6EEC" w:rsidRDefault="00CF6EEC" w:rsidP="00A27D42">
            <w:pPr>
              <w:pStyle w:val="a5"/>
              <w:rPr>
                <w:sz w:val="24"/>
                <w:szCs w:val="24"/>
              </w:rPr>
            </w:pPr>
          </w:p>
          <w:p w:rsidR="00CF6EEC" w:rsidRDefault="00CF6EEC" w:rsidP="00A27D42">
            <w:pPr>
              <w:pStyle w:val="a5"/>
              <w:rPr>
                <w:sz w:val="24"/>
                <w:szCs w:val="24"/>
              </w:rPr>
            </w:pPr>
          </w:p>
          <w:p w:rsidR="00CF6EEC" w:rsidRDefault="00CF6EEC" w:rsidP="00A27D42">
            <w:pPr>
              <w:pStyle w:val="a5"/>
              <w:rPr>
                <w:sz w:val="24"/>
                <w:szCs w:val="24"/>
              </w:rPr>
            </w:pPr>
          </w:p>
          <w:p w:rsidR="00CF6EEC" w:rsidRPr="00BA691C" w:rsidRDefault="00CF6EEC" w:rsidP="00A27D42">
            <w:pPr>
              <w:pStyle w:val="a5"/>
              <w:rPr>
                <w:sz w:val="24"/>
                <w:szCs w:val="24"/>
              </w:rPr>
            </w:pPr>
          </w:p>
        </w:tc>
      </w:tr>
    </w:tbl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r>
        <w:t xml:space="preserve">                                                                                                                           </w:t>
      </w:r>
    </w:p>
    <w:p w:rsidR="00CF6EEC" w:rsidRDefault="00CF6EEC" w:rsidP="00CF6EEC"/>
    <w:p w:rsidR="00CF6EEC" w:rsidRDefault="00CF6EEC" w:rsidP="00CF6EEC"/>
    <w:p w:rsidR="00CF6EEC" w:rsidRDefault="00CF6EEC" w:rsidP="00CF6EEC"/>
    <w:p w:rsidR="00CF6EEC" w:rsidRDefault="00CF6EEC" w:rsidP="00CF6EEC"/>
    <w:p w:rsidR="00CF6EEC" w:rsidRDefault="00CF6EEC" w:rsidP="00CF6EEC"/>
    <w:p w:rsidR="00CF6EEC" w:rsidRDefault="00CF6EEC" w:rsidP="00CF6EEC"/>
    <w:p w:rsidR="00CF6EEC" w:rsidRDefault="00CF6EEC" w:rsidP="00CF6EEC"/>
    <w:p w:rsidR="00CF6EEC" w:rsidRDefault="00CF6EEC" w:rsidP="00CF6EEC"/>
    <w:p w:rsidR="00CF6EEC" w:rsidRDefault="00CF6EEC" w:rsidP="00CF6EEC"/>
    <w:p w:rsidR="00CF6EEC" w:rsidRDefault="00CF6EEC" w:rsidP="00CF6EEC"/>
    <w:p w:rsidR="00CF6EEC" w:rsidRDefault="00CF6EEC" w:rsidP="00CF6EEC"/>
    <w:p w:rsidR="00CF6EEC" w:rsidRDefault="00CF6EEC" w:rsidP="00CF6EEC"/>
    <w:p w:rsidR="00CF6EEC" w:rsidRDefault="00CF6EEC" w:rsidP="00CF6EEC"/>
    <w:p w:rsidR="00CF6EEC" w:rsidRDefault="00CF6EEC" w:rsidP="00CF6EEC"/>
    <w:p w:rsidR="00CF6EEC" w:rsidRDefault="00CF6EEC" w:rsidP="00CF6EEC"/>
    <w:p w:rsidR="00CF6EEC" w:rsidRDefault="00CF6EEC" w:rsidP="00CF6EEC"/>
    <w:p w:rsidR="00CF6EEC" w:rsidRDefault="00CF6EEC" w:rsidP="00CF6EEC"/>
    <w:p w:rsidR="00CF6EEC" w:rsidRDefault="00CF6EEC" w:rsidP="00CF6EEC"/>
    <w:p w:rsidR="00CF6EEC" w:rsidRDefault="00CF6EEC" w:rsidP="00CF6EEC"/>
    <w:p w:rsidR="00CF6EEC" w:rsidRDefault="00CF6EEC" w:rsidP="00CF6EEC"/>
    <w:p w:rsidR="00CF6EEC" w:rsidRDefault="00CF6EEC" w:rsidP="00CF6EEC"/>
    <w:p w:rsidR="00CF6EEC" w:rsidRDefault="00CF6EEC" w:rsidP="00CF6EEC"/>
    <w:p w:rsidR="00CF6EEC" w:rsidRDefault="00CF6EEC" w:rsidP="00CF6EEC"/>
    <w:p w:rsidR="00CF6EEC" w:rsidRDefault="00CF6EEC" w:rsidP="00CF6EEC"/>
    <w:p w:rsidR="00CF6EEC" w:rsidRDefault="00CF6EEC" w:rsidP="00CF6EEC"/>
    <w:p w:rsidR="00CF6EEC" w:rsidRDefault="00CF6EEC" w:rsidP="00CF6EEC"/>
    <w:p w:rsidR="00CF6EEC" w:rsidRPr="006929E4" w:rsidRDefault="00CF6EEC" w:rsidP="00CF6EEC">
      <w:pPr>
        <w:jc w:val="right"/>
      </w:pPr>
      <w:r>
        <w:lastRenderedPageBreak/>
        <w:t xml:space="preserve"> </w:t>
      </w:r>
      <w:r w:rsidRPr="006929E4">
        <w:t xml:space="preserve">ПРИЛОЖЕНИЕ №3 </w:t>
      </w:r>
    </w:p>
    <w:p w:rsidR="00CF6EEC" w:rsidRPr="006929E4" w:rsidRDefault="00CF6EEC" w:rsidP="00CF6EEC">
      <w:pPr>
        <w:jc w:val="right"/>
      </w:pPr>
      <w:r w:rsidRPr="006929E4">
        <w:t xml:space="preserve">                                                                                         К  ДОГОВОРУ ТЕПЛОСНАБЖЕНИЯ</w:t>
      </w:r>
    </w:p>
    <w:p w:rsidR="00CF6EEC" w:rsidRPr="006929E4" w:rsidRDefault="00CF6EEC" w:rsidP="00CF6EEC">
      <w:pPr>
        <w:jc w:val="right"/>
      </w:pPr>
      <w:r w:rsidRPr="006929E4">
        <w:t xml:space="preserve">                                                                                         № </w:t>
      </w:r>
      <w:r>
        <w:t>______</w:t>
      </w:r>
    </w:p>
    <w:p w:rsidR="00CF6EEC" w:rsidRPr="00D4633B" w:rsidRDefault="00CF6EEC" w:rsidP="00CF6EEC">
      <w:pPr>
        <w:jc w:val="right"/>
      </w:pPr>
      <w:r w:rsidRPr="006929E4">
        <w:t xml:space="preserve">                                                                                         от «___» ______________</w:t>
      </w:r>
      <w:r w:rsidRPr="00D4633B">
        <w:t xml:space="preserve">  20__ года                                                                                                                                                                                                          </w:t>
      </w:r>
    </w:p>
    <w:p w:rsidR="00CF6EEC" w:rsidRPr="00D4633B" w:rsidRDefault="00CF6EEC" w:rsidP="00CF6EEC">
      <w:pPr>
        <w:jc w:val="right"/>
      </w:pPr>
    </w:p>
    <w:p w:rsidR="00CF6EEC" w:rsidRPr="00D4633B" w:rsidRDefault="00CF6EEC" w:rsidP="00CF6EEC">
      <w:pPr>
        <w:jc w:val="center"/>
        <w:rPr>
          <w:b/>
          <w:sz w:val="28"/>
          <w:szCs w:val="28"/>
        </w:rPr>
      </w:pPr>
      <w:r w:rsidRPr="00D4633B">
        <w:rPr>
          <w:b/>
          <w:sz w:val="28"/>
          <w:szCs w:val="28"/>
        </w:rPr>
        <w:t>АКТ</w:t>
      </w:r>
    </w:p>
    <w:p w:rsidR="00CF6EEC" w:rsidRPr="00D4633B" w:rsidRDefault="00CF6EEC" w:rsidP="00CF6EEC">
      <w:pPr>
        <w:pBdr>
          <w:bottom w:val="single" w:sz="12" w:space="1" w:color="auto"/>
        </w:pBdr>
        <w:jc w:val="center"/>
        <w:rPr>
          <w:b/>
        </w:rPr>
      </w:pPr>
      <w:r w:rsidRPr="00D4633B">
        <w:rPr>
          <w:b/>
        </w:rPr>
        <w:t xml:space="preserve">РАЗГРАНИЧЕНИЯ ОТВЕТСТВЕННОСТИ СТОРОН </w:t>
      </w:r>
    </w:p>
    <w:p w:rsidR="00CF6EEC" w:rsidRPr="00D4633B" w:rsidRDefault="00CF6EEC" w:rsidP="00CF6EEC">
      <w:pPr>
        <w:pBdr>
          <w:bottom w:val="single" w:sz="12" w:space="1" w:color="auto"/>
        </w:pBdr>
        <w:ind w:firstLine="708"/>
        <w:jc w:val="both"/>
      </w:pPr>
      <w:proofErr w:type="gramStart"/>
      <w:r w:rsidRPr="005E3B71">
        <w:rPr>
          <w:b/>
        </w:rPr>
        <w:t>Муниципальное унитарное предприятие «</w:t>
      </w:r>
      <w:proofErr w:type="spellStart"/>
      <w:r w:rsidRPr="005E3B71">
        <w:rPr>
          <w:b/>
        </w:rPr>
        <w:t>Райэнергоремонт</w:t>
      </w:r>
      <w:proofErr w:type="spellEnd"/>
      <w:r w:rsidRPr="005E3B71">
        <w:rPr>
          <w:b/>
        </w:rPr>
        <w:t xml:space="preserve">» </w:t>
      </w:r>
      <w:r w:rsidRPr="005E3B71">
        <w:t xml:space="preserve">Великолукского района,  в лице </w:t>
      </w:r>
      <w:r w:rsidR="00137101" w:rsidRPr="002C2E00">
        <w:t xml:space="preserve">внешнего управляющего Павлова Михаила Викторовича, действующего на основании определения Арбитражного суда Псковской области по делу №А-52-4406/2007 от </w:t>
      </w:r>
      <w:r w:rsidR="00137101">
        <w:t>04</w:t>
      </w:r>
      <w:r w:rsidR="00137101" w:rsidRPr="002C2E00">
        <w:t>.0</w:t>
      </w:r>
      <w:r w:rsidR="00137101">
        <w:t>2</w:t>
      </w:r>
      <w:r w:rsidR="00137101" w:rsidRPr="002C2E00">
        <w:t>.19г</w:t>
      </w:r>
      <w:r w:rsidRPr="005E3B71">
        <w:t>,  именуемое  в дальнейшем "</w:t>
      </w:r>
      <w:proofErr w:type="spellStart"/>
      <w:r w:rsidRPr="005E3B71">
        <w:t>Энергоснабжающая</w:t>
      </w:r>
      <w:proofErr w:type="spellEnd"/>
      <w:r w:rsidRPr="005E3B71">
        <w:t xml:space="preserve"> организация", с одной стороны, и </w:t>
      </w:r>
      <w:r>
        <w:rPr>
          <w:b/>
          <w:bCs/>
        </w:rPr>
        <w:t xml:space="preserve">_____________________________________________, </w:t>
      </w:r>
      <w:r w:rsidRPr="005E3B71">
        <w:t xml:space="preserve"> именуемое в дальнейшем </w:t>
      </w:r>
      <w:r>
        <w:t>«</w:t>
      </w:r>
      <w:r w:rsidRPr="005E3B71">
        <w:t>Абонент</w:t>
      </w:r>
      <w:r>
        <w:t xml:space="preserve">», </w:t>
      </w:r>
      <w:r w:rsidRPr="005E3B71">
        <w:t xml:space="preserve"> в лице </w:t>
      </w:r>
      <w:r>
        <w:t>__________________________________,</w:t>
      </w:r>
      <w:r w:rsidRPr="005E3B71">
        <w:t xml:space="preserve"> </w:t>
      </w:r>
      <w:r>
        <w:t xml:space="preserve">действующего на основании _______________________, </w:t>
      </w:r>
      <w:r w:rsidRPr="00D4633B">
        <w:t>с другой стороны, составили настоящий акт, определяющий границы эксплуатационной ответственности за техническое состояние и</w:t>
      </w:r>
      <w:proofErr w:type="gramEnd"/>
      <w:r w:rsidRPr="00D4633B">
        <w:t xml:space="preserve"> обслуживание теплотрассы, устройств и сооружений.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CF6EEC" w:rsidRPr="00D4633B" w:rsidTr="00A27D42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EEC" w:rsidRPr="00F75541" w:rsidRDefault="00CF6EEC" w:rsidP="00A27D42">
            <w:pPr>
              <w:widowControl w:val="0"/>
              <w:autoSpaceDE w:val="0"/>
              <w:autoSpaceDN w:val="0"/>
              <w:adjustRightInd w:val="0"/>
              <w:jc w:val="both"/>
            </w:pPr>
            <w:r w:rsidRPr="00F75541">
              <w:t xml:space="preserve"> На техническом обслуживании МУП «</w:t>
            </w:r>
            <w:proofErr w:type="spellStart"/>
            <w:r w:rsidRPr="00F75541">
              <w:t>Райэнергоремонт</w:t>
            </w:r>
            <w:proofErr w:type="spellEnd"/>
            <w:r w:rsidRPr="00F75541">
              <w:t xml:space="preserve">» находятся внешние сети теплоснабжения – от котельной до </w:t>
            </w:r>
            <w:r>
              <w:t>____________________________</w:t>
            </w:r>
          </w:p>
        </w:tc>
      </w:tr>
    </w:tbl>
    <w:p w:rsidR="00CF6EEC" w:rsidRPr="00D4633B" w:rsidRDefault="00CF6EEC" w:rsidP="00CF6EEC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CF6EEC" w:rsidRPr="00D4633B" w:rsidTr="00A27D42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EEC" w:rsidRPr="00F75541" w:rsidRDefault="00CF6EEC" w:rsidP="00A27D42">
            <w:pPr>
              <w:widowControl w:val="0"/>
              <w:autoSpaceDE w:val="0"/>
              <w:autoSpaceDN w:val="0"/>
              <w:adjustRightInd w:val="0"/>
              <w:jc w:val="both"/>
            </w:pPr>
            <w:r w:rsidRPr="00F75541">
              <w:t xml:space="preserve">На техническом обслуживании </w:t>
            </w:r>
            <w:r>
              <w:rPr>
                <w:rFonts w:cs="Courier New"/>
                <w:bCs/>
              </w:rPr>
              <w:t>__________________________</w:t>
            </w:r>
            <w:r w:rsidRPr="00F75541">
              <w:rPr>
                <w:rFonts w:cs="Courier New"/>
                <w:b/>
                <w:bCs/>
              </w:rPr>
              <w:t xml:space="preserve"> </w:t>
            </w:r>
            <w:r w:rsidRPr="00F75541">
              <w:t xml:space="preserve">находятся - внутренние сети теплоснабжения в помещениях, принадлежащих </w:t>
            </w:r>
            <w:r>
              <w:rPr>
                <w:rFonts w:cs="Courier New"/>
                <w:bCs/>
              </w:rPr>
              <w:t>______________________________</w:t>
            </w:r>
          </w:p>
        </w:tc>
      </w:tr>
    </w:tbl>
    <w:p w:rsidR="00CF6EEC" w:rsidRPr="00D4633B" w:rsidRDefault="00CF6EEC" w:rsidP="00CF6EEC">
      <w:pPr>
        <w:jc w:val="both"/>
      </w:pPr>
    </w:p>
    <w:p w:rsidR="00CF6EEC" w:rsidRPr="0017609B" w:rsidRDefault="00CF6EEC" w:rsidP="00CF6EEC">
      <w:pPr>
        <w:rPr>
          <w:color w:val="FF0000"/>
        </w:rPr>
      </w:pPr>
    </w:p>
    <w:p w:rsidR="00CF6EEC" w:rsidRPr="006929E4" w:rsidRDefault="00137101" w:rsidP="00CF6EEC">
      <w:r>
        <w:t>Внешний управляющий</w:t>
      </w:r>
      <w:r w:rsidR="00CF6EEC" w:rsidRPr="006929E4">
        <w:t xml:space="preserve">                </w:t>
      </w:r>
      <w:r w:rsidR="00CF6EEC" w:rsidRPr="006929E4">
        <w:rPr>
          <w:u w:val="single"/>
        </w:rPr>
        <w:t xml:space="preserve">                                             </w:t>
      </w:r>
      <w:r>
        <w:t xml:space="preserve"> Павлов М.В.</w:t>
      </w:r>
      <w:r w:rsidR="00CF6EEC" w:rsidRPr="006929E4">
        <w:t xml:space="preserve">   </w:t>
      </w:r>
    </w:p>
    <w:p w:rsidR="00CF6EEC" w:rsidRPr="0017609B" w:rsidRDefault="00CF6EEC" w:rsidP="00CF6EEC">
      <w:pPr>
        <w:rPr>
          <w:color w:val="FF0000"/>
        </w:rPr>
      </w:pPr>
    </w:p>
    <w:p w:rsidR="00CF6EEC" w:rsidRPr="0017609B" w:rsidRDefault="00CF6EEC" w:rsidP="00CF6EEC">
      <w:pPr>
        <w:rPr>
          <w:color w:val="FF0000"/>
        </w:rPr>
      </w:pPr>
    </w:p>
    <w:p w:rsidR="00CF6EEC" w:rsidRPr="0017609B" w:rsidRDefault="00CF6EEC" w:rsidP="00CF6EEC">
      <w:pPr>
        <w:rPr>
          <w:color w:val="FF0000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Default="00CF6EEC" w:rsidP="00CF6EEC">
      <w:pPr>
        <w:pStyle w:val="a5"/>
        <w:jc w:val="center"/>
        <w:rPr>
          <w:b/>
          <w:sz w:val="24"/>
          <w:szCs w:val="24"/>
        </w:rPr>
      </w:pPr>
    </w:p>
    <w:p w:rsidR="00CF6EEC" w:rsidRPr="00F6577F" w:rsidRDefault="00CF6EEC" w:rsidP="00CF6EEC">
      <w:pPr>
        <w:pStyle w:val="a7"/>
        <w:jc w:val="right"/>
        <w:rPr>
          <w:rFonts w:ascii="Times New Roman" w:hAnsi="Times New Roman"/>
        </w:rPr>
      </w:pPr>
      <w:r>
        <w:t xml:space="preserve">                                                        </w:t>
      </w:r>
      <w:r w:rsidRPr="00F6577F">
        <w:rPr>
          <w:rFonts w:ascii="Times New Roman" w:hAnsi="Times New Roman"/>
        </w:rPr>
        <w:t xml:space="preserve">Приложение №2 </w:t>
      </w:r>
    </w:p>
    <w:p w:rsidR="00CF6EEC" w:rsidRPr="00F6577F" w:rsidRDefault="00CF6EEC" w:rsidP="00CF6EEC">
      <w:pPr>
        <w:pStyle w:val="a7"/>
        <w:jc w:val="right"/>
        <w:rPr>
          <w:rFonts w:ascii="Times New Roman" w:hAnsi="Times New Roman"/>
        </w:rPr>
      </w:pPr>
      <w:r w:rsidRPr="00F6577F">
        <w:rPr>
          <w:rFonts w:ascii="Times New Roman" w:hAnsi="Times New Roman"/>
        </w:rPr>
        <w:t>к ДОГОВОРУ ТЕПЛОСНАБЖЕНИЯ</w:t>
      </w:r>
    </w:p>
    <w:p w:rsidR="00CF6EEC" w:rsidRPr="00F6577F" w:rsidRDefault="00CF6EEC" w:rsidP="00CF6EEC">
      <w:pPr>
        <w:pStyle w:val="a7"/>
        <w:jc w:val="right"/>
        <w:rPr>
          <w:rFonts w:ascii="Times New Roman" w:hAnsi="Times New Roman"/>
        </w:rPr>
      </w:pPr>
      <w:r w:rsidRPr="00F6577F">
        <w:rPr>
          <w:rFonts w:ascii="Times New Roman" w:hAnsi="Times New Roman"/>
        </w:rPr>
        <w:t xml:space="preserve">                                        №</w:t>
      </w:r>
      <w:r>
        <w:rPr>
          <w:rFonts w:ascii="Times New Roman" w:hAnsi="Times New Roman"/>
        </w:rPr>
        <w:t>_____</w:t>
      </w:r>
    </w:p>
    <w:p w:rsidR="00CF6EEC" w:rsidRPr="00F6577F" w:rsidRDefault="00CF6EEC" w:rsidP="00CF6EEC">
      <w:pPr>
        <w:pStyle w:val="a7"/>
        <w:jc w:val="right"/>
        <w:rPr>
          <w:rFonts w:ascii="Times New Roman" w:hAnsi="Times New Roman"/>
        </w:rPr>
      </w:pPr>
      <w:r w:rsidRPr="00F6577F">
        <w:rPr>
          <w:rFonts w:ascii="Times New Roman" w:hAnsi="Times New Roman"/>
        </w:rPr>
        <w:t>«УТВЕРЖДАЮ»</w:t>
      </w:r>
      <w:proofErr w:type="gramStart"/>
      <w:r w:rsidRPr="00F6577F">
        <w:rPr>
          <w:rFonts w:ascii="Times New Roman" w:hAnsi="Times New Roman"/>
        </w:rPr>
        <w:t xml:space="preserve"> :</w:t>
      </w:r>
      <w:proofErr w:type="gramEnd"/>
    </w:p>
    <w:p w:rsidR="00CF6EEC" w:rsidRPr="00F6577F" w:rsidRDefault="00137101" w:rsidP="00CF6EEC">
      <w:pPr>
        <w:pStyle w:val="a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Внешний управляющий</w:t>
      </w:r>
    </w:p>
    <w:p w:rsidR="00CF6EEC" w:rsidRPr="00F6577F" w:rsidRDefault="00CF6EEC" w:rsidP="00CF6EEC">
      <w:pPr>
        <w:pStyle w:val="a7"/>
        <w:jc w:val="right"/>
        <w:rPr>
          <w:rFonts w:ascii="Times New Roman" w:hAnsi="Times New Roman"/>
        </w:rPr>
      </w:pPr>
      <w:r w:rsidRPr="00F6577F">
        <w:rPr>
          <w:rFonts w:ascii="Times New Roman" w:hAnsi="Times New Roman"/>
        </w:rPr>
        <w:t>МУП «</w:t>
      </w:r>
      <w:proofErr w:type="spellStart"/>
      <w:r w:rsidRPr="00F6577F">
        <w:rPr>
          <w:rFonts w:ascii="Times New Roman" w:hAnsi="Times New Roman"/>
        </w:rPr>
        <w:t>Райэнергоремонт</w:t>
      </w:r>
      <w:proofErr w:type="spellEnd"/>
      <w:r w:rsidRPr="00F6577F">
        <w:rPr>
          <w:rFonts w:ascii="Times New Roman" w:hAnsi="Times New Roman"/>
        </w:rPr>
        <w:t>»</w:t>
      </w:r>
    </w:p>
    <w:p w:rsidR="00CF6EEC" w:rsidRPr="00F6577F" w:rsidRDefault="00CF6EEC" w:rsidP="00CF6EEC">
      <w:pPr>
        <w:pStyle w:val="a7"/>
        <w:jc w:val="right"/>
        <w:rPr>
          <w:rFonts w:ascii="Times New Roman" w:hAnsi="Times New Roman"/>
        </w:rPr>
      </w:pPr>
      <w:r w:rsidRPr="00F6577F">
        <w:rPr>
          <w:rFonts w:ascii="Times New Roman" w:hAnsi="Times New Roman"/>
        </w:rPr>
        <w:t xml:space="preserve">Великолукского района </w:t>
      </w:r>
    </w:p>
    <w:p w:rsidR="00CF6EEC" w:rsidRPr="00F6577F" w:rsidRDefault="00CF6EEC" w:rsidP="00CF6EEC">
      <w:pPr>
        <w:pStyle w:val="a7"/>
        <w:jc w:val="right"/>
        <w:rPr>
          <w:rFonts w:ascii="Times New Roman" w:hAnsi="Times New Roman"/>
        </w:rPr>
      </w:pPr>
      <w:proofErr w:type="spellStart"/>
      <w:r w:rsidRPr="00F6577F">
        <w:rPr>
          <w:rFonts w:ascii="Times New Roman" w:hAnsi="Times New Roman"/>
        </w:rPr>
        <w:t>___________</w:t>
      </w:r>
      <w:r w:rsidR="00137101">
        <w:rPr>
          <w:rFonts w:ascii="Times New Roman" w:hAnsi="Times New Roman"/>
        </w:rPr>
        <w:t>Павлов</w:t>
      </w:r>
      <w:proofErr w:type="spellEnd"/>
      <w:r w:rsidR="00137101">
        <w:rPr>
          <w:rFonts w:ascii="Times New Roman" w:hAnsi="Times New Roman"/>
        </w:rPr>
        <w:t xml:space="preserve"> М.В.</w:t>
      </w:r>
    </w:p>
    <w:p w:rsidR="00CF6EEC" w:rsidRPr="00F6577F" w:rsidRDefault="00CF6EEC" w:rsidP="00CF6EEC">
      <w:pPr>
        <w:pStyle w:val="a7"/>
        <w:jc w:val="right"/>
        <w:rPr>
          <w:rFonts w:ascii="Times New Roman" w:hAnsi="Times New Roman"/>
        </w:rPr>
      </w:pPr>
      <w:r w:rsidRPr="00F6577F">
        <w:rPr>
          <w:rFonts w:ascii="Times New Roman" w:hAnsi="Times New Roman"/>
        </w:rPr>
        <w:t>«___»___________20___ г.</w:t>
      </w:r>
    </w:p>
    <w:p w:rsidR="00CF6EEC" w:rsidRPr="00F6577F" w:rsidRDefault="00CF6EEC" w:rsidP="00CF6EEC">
      <w:pPr>
        <w:pStyle w:val="a7"/>
        <w:jc w:val="right"/>
        <w:rPr>
          <w:rFonts w:ascii="Times New Roman" w:hAnsi="Times New Roman"/>
        </w:rPr>
      </w:pPr>
    </w:p>
    <w:p w:rsidR="00CF6EEC" w:rsidRPr="00F6577F" w:rsidRDefault="00CF6EEC" w:rsidP="00CF6EEC">
      <w:pPr>
        <w:pStyle w:val="a7"/>
        <w:jc w:val="center"/>
        <w:rPr>
          <w:rFonts w:ascii="Times New Roman" w:hAnsi="Times New Roman"/>
          <w:b/>
        </w:rPr>
      </w:pPr>
      <w:r w:rsidRPr="00F6577F">
        <w:rPr>
          <w:rFonts w:ascii="Times New Roman" w:hAnsi="Times New Roman"/>
          <w:b/>
        </w:rPr>
        <w:t>ТЕМПЕРАТУРНЫЙ ГРАФИК</w:t>
      </w:r>
    </w:p>
    <w:p w:rsidR="00CF6EEC" w:rsidRPr="00F6577F" w:rsidRDefault="00CF6EEC" w:rsidP="00CF6EEC">
      <w:pPr>
        <w:pStyle w:val="a7"/>
        <w:jc w:val="center"/>
        <w:rPr>
          <w:rFonts w:ascii="Times New Roman" w:hAnsi="Times New Roman"/>
          <w:b/>
        </w:rPr>
      </w:pPr>
      <w:r w:rsidRPr="00F6577F">
        <w:rPr>
          <w:rFonts w:ascii="Times New Roman" w:hAnsi="Times New Roman"/>
          <w:b/>
        </w:rPr>
        <w:t>отпуска тепловой энергии от источника теплоснабжения</w:t>
      </w:r>
    </w:p>
    <w:p w:rsidR="00CF6EEC" w:rsidRPr="00F6577F" w:rsidRDefault="00CF6EEC" w:rsidP="00CF6EEC">
      <w:pPr>
        <w:pStyle w:val="a7"/>
        <w:jc w:val="right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8"/>
        <w:gridCol w:w="2940"/>
        <w:gridCol w:w="2660"/>
        <w:gridCol w:w="1762"/>
      </w:tblGrid>
      <w:tr w:rsidR="00CF6EEC" w:rsidRPr="00F6577F" w:rsidTr="00A27D42">
        <w:trPr>
          <w:trHeight w:val="390"/>
        </w:trPr>
        <w:tc>
          <w:tcPr>
            <w:tcW w:w="2208" w:type="dxa"/>
            <w:vMerge w:val="restart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  <w:i/>
              </w:rPr>
            </w:pPr>
            <w:r w:rsidRPr="00F6577F">
              <w:rPr>
                <w:rFonts w:ascii="Times New Roman" w:hAnsi="Times New Roman"/>
                <w:b/>
                <w:i/>
              </w:rPr>
              <w:t>Температура</w:t>
            </w:r>
          </w:p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  <w:i/>
              </w:rPr>
              <w:t>наружного воздуха</w:t>
            </w:r>
          </w:p>
        </w:tc>
        <w:tc>
          <w:tcPr>
            <w:tcW w:w="5600" w:type="dxa"/>
            <w:gridSpan w:val="2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  <w:i/>
              </w:rPr>
            </w:pPr>
            <w:r w:rsidRPr="00F6577F">
              <w:rPr>
                <w:rFonts w:ascii="Times New Roman" w:hAnsi="Times New Roman"/>
                <w:b/>
                <w:i/>
              </w:rPr>
              <w:t>Температура сетевой воды при графике 95/70 гр</w:t>
            </w:r>
            <w:proofErr w:type="gramStart"/>
            <w:r w:rsidRPr="00F6577F">
              <w:rPr>
                <w:rFonts w:ascii="Times New Roman" w:hAnsi="Times New Roman"/>
                <w:b/>
                <w:i/>
              </w:rPr>
              <w:t>.С</w:t>
            </w:r>
            <w:proofErr w:type="gramEnd"/>
          </w:p>
        </w:tc>
        <w:tc>
          <w:tcPr>
            <w:tcW w:w="1762" w:type="dxa"/>
            <w:vMerge w:val="restart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Примечание</w:t>
            </w:r>
          </w:p>
        </w:tc>
      </w:tr>
      <w:tr w:rsidR="00CF6EEC" w:rsidRPr="00F6577F" w:rsidTr="00A27D42">
        <w:trPr>
          <w:trHeight w:val="435"/>
        </w:trPr>
        <w:tc>
          <w:tcPr>
            <w:tcW w:w="2208" w:type="dxa"/>
            <w:vMerge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  <w:i/>
              </w:rPr>
            </w:pPr>
            <w:r w:rsidRPr="00F6577F">
              <w:rPr>
                <w:rFonts w:ascii="Times New Roman" w:hAnsi="Times New Roman"/>
                <w:b/>
                <w:i/>
              </w:rPr>
              <w:t>Подающий</w:t>
            </w:r>
          </w:p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  <w:i/>
              </w:rPr>
              <w:t>трубопровод, Т 1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  <w:i/>
              </w:rPr>
            </w:pPr>
            <w:r w:rsidRPr="00F6577F">
              <w:rPr>
                <w:rFonts w:ascii="Times New Roman" w:hAnsi="Times New Roman"/>
                <w:b/>
                <w:i/>
              </w:rPr>
              <w:t>Обратный</w:t>
            </w:r>
          </w:p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  <w:i/>
              </w:rPr>
            </w:pPr>
            <w:r w:rsidRPr="00F6577F">
              <w:rPr>
                <w:rFonts w:ascii="Times New Roman" w:hAnsi="Times New Roman"/>
                <w:b/>
                <w:i/>
              </w:rPr>
              <w:t>трубопровод, Т 2</w:t>
            </w:r>
          </w:p>
        </w:tc>
        <w:tc>
          <w:tcPr>
            <w:tcW w:w="1762" w:type="dxa"/>
            <w:vMerge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+10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+9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39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+8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+7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42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+6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44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+5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38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+4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47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39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+3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49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+2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51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42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+1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52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 xml:space="preserve"> 0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44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-1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56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-2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57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-3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59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47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-4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61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48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-5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62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49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-6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64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-7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65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51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-8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67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52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-9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53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-10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70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-11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71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55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-12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73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56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-13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75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57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-14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76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58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-15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77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59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-16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79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-17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80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61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-18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82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62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-19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83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63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-20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85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64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-21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86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65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-22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88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66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-23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89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67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-24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91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67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-25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92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-26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93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69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  <w:tr w:rsidR="00CF6EEC" w:rsidRPr="00F6577F" w:rsidTr="00A27D42">
        <w:tc>
          <w:tcPr>
            <w:tcW w:w="2208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-27</w:t>
            </w:r>
          </w:p>
        </w:tc>
        <w:tc>
          <w:tcPr>
            <w:tcW w:w="294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95</w:t>
            </w:r>
          </w:p>
        </w:tc>
        <w:tc>
          <w:tcPr>
            <w:tcW w:w="2660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  <w:r w:rsidRPr="00F6577F">
              <w:rPr>
                <w:rFonts w:ascii="Times New Roman" w:hAnsi="Times New Roman"/>
                <w:b/>
              </w:rPr>
              <w:t>70</w:t>
            </w:r>
          </w:p>
        </w:tc>
        <w:tc>
          <w:tcPr>
            <w:tcW w:w="1762" w:type="dxa"/>
          </w:tcPr>
          <w:p w:rsidR="00CF6EEC" w:rsidRPr="00F6577F" w:rsidRDefault="00CF6EEC" w:rsidP="00A27D42">
            <w:pPr>
              <w:pStyle w:val="a7"/>
              <w:jc w:val="right"/>
              <w:rPr>
                <w:rFonts w:ascii="Times New Roman" w:hAnsi="Times New Roman"/>
                <w:b/>
              </w:rPr>
            </w:pPr>
          </w:p>
        </w:tc>
      </w:tr>
    </w:tbl>
    <w:p w:rsidR="00CF6EEC" w:rsidRPr="00A027EC" w:rsidRDefault="00CF6EEC" w:rsidP="00CF6EEC">
      <w:pPr>
        <w:ind w:left="567"/>
        <w:jc w:val="both"/>
      </w:pPr>
    </w:p>
    <w:p w:rsidR="009E373C" w:rsidRPr="00CF6EEC" w:rsidRDefault="009E373C" w:rsidP="00137101">
      <w:pPr>
        <w:rPr>
          <w:lang w:val="en-US"/>
        </w:rPr>
      </w:pPr>
    </w:p>
    <w:sectPr w:rsidR="009E373C" w:rsidRPr="00CF6EEC" w:rsidSect="00C91867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6EEC"/>
    <w:rsid w:val="00137101"/>
    <w:rsid w:val="009E373C"/>
    <w:rsid w:val="00CF6EEC"/>
    <w:rsid w:val="00F16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E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F6EE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F6EE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footer"/>
    <w:basedOn w:val="a"/>
    <w:link w:val="a4"/>
    <w:rsid w:val="00CF6EE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F6E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F6E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F6E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ody Text"/>
    <w:basedOn w:val="a"/>
    <w:link w:val="a6"/>
    <w:rsid w:val="00CF6EEC"/>
    <w:pPr>
      <w:jc w:val="both"/>
    </w:pPr>
    <w:rPr>
      <w:sz w:val="22"/>
      <w:szCs w:val="20"/>
    </w:rPr>
  </w:style>
  <w:style w:type="character" w:customStyle="1" w:styleId="a6">
    <w:name w:val="Основной текст Знак"/>
    <w:basedOn w:val="a0"/>
    <w:link w:val="a5"/>
    <w:rsid w:val="00CF6EEC"/>
    <w:rPr>
      <w:rFonts w:ascii="Times New Roman" w:eastAsia="Times New Roman" w:hAnsi="Times New Roman" w:cs="Times New Roman"/>
      <w:szCs w:val="20"/>
      <w:lang w:eastAsia="ru-RU"/>
    </w:rPr>
  </w:style>
  <w:style w:type="paragraph" w:styleId="a7">
    <w:name w:val="No Spacing"/>
    <w:uiPriority w:val="1"/>
    <w:qFormat/>
    <w:rsid w:val="00CF6EE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7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53448;fld=134;dst=10005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PAP;n=53448;fld=134;dst=10004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PAP;n=53448;fld=134;dst=100054" TargetMode="External"/><Relationship Id="rId5" Type="http://schemas.openxmlformats.org/officeDocument/2006/relationships/hyperlink" Target="consultantplus://offline/main?base=PAP;n=53448;fld=134;dst=100061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main?base=PAP;n=53448;fld=134;dst=100045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3084</Words>
  <Characters>17585</Characters>
  <Application>Microsoft Office Word</Application>
  <DocSecurity>0</DocSecurity>
  <Lines>146</Lines>
  <Paragraphs>41</Paragraphs>
  <ScaleCrop>false</ScaleCrop>
  <Company/>
  <LinksUpToDate>false</LinksUpToDate>
  <CharactersWithSpaces>20628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alez</dc:creator>
  <cp:lastModifiedBy>Пользователь</cp:lastModifiedBy>
  <cp:revision>2</cp:revision>
  <dcterms:created xsi:type="dcterms:W3CDTF">2017-07-26T10:08:00Z</dcterms:created>
  <dcterms:modified xsi:type="dcterms:W3CDTF">2020-01-13T10:25:00Z</dcterms:modified>
</cp:coreProperties>
</file>